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b/>
          <w:bCs/>
          <w:sz w:val="32"/>
          <w:szCs w:val="40"/>
        </w:rPr>
      </w:pPr>
      <w:r>
        <w:rPr>
          <w:rFonts w:hint="eastAsia"/>
          <w:b/>
          <w:bCs/>
          <w:sz w:val="32"/>
          <w:szCs w:val="40"/>
          <w:lang w:val="en-US" w:eastAsia="zh-CN"/>
        </w:rPr>
        <w:drawing>
          <wp:anchor simplePos="0" relativeHeight="251658240" behindDoc="0" locked="0" layoutInCell="1" allowOverlap="1">
            <wp:simplePos x="0" y="0"/>
            <wp:positionH relativeFrom="page">
              <wp:posOffset>12001500</wp:posOffset>
            </wp:positionH>
            <wp:positionV relativeFrom="topMargin">
              <wp:posOffset>10274300</wp:posOffset>
            </wp:positionV>
            <wp:extent cx="444500" cy="419100"/>
            <wp:wrapNone/>
            <wp:docPr id="10017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0" name=""/>
                    <pic:cNvPicPr>
                      <a:picLocks noChangeAspect="1"/>
                    </pic:cNvPicPr>
                  </pic:nvPicPr>
                  <pic:blipFill>
                    <a:blip xmlns:r="http://schemas.openxmlformats.org/officeDocument/2006/relationships" r:embed="rId4"/>
                    <a:stretch>
                      <a:fillRect/>
                    </a:stretch>
                  </pic:blipFill>
                  <pic:spPr>
                    <a:xfrm>
                      <a:off x="0" y="0"/>
                      <a:ext cx="444500" cy="419100"/>
                    </a:xfrm>
                    <a:prstGeom prst="rect">
                      <a:avLst/>
                    </a:prstGeom>
                  </pic:spPr>
                </pic:pic>
              </a:graphicData>
            </a:graphic>
          </wp:anchor>
        </w:drawing>
      </w:r>
      <w:r>
        <w:rPr>
          <w:rFonts w:hint="eastAsia"/>
          <w:b/>
          <w:bCs/>
          <w:sz w:val="32"/>
          <w:szCs w:val="40"/>
          <w:lang w:val="en-US" w:eastAsia="zh-CN"/>
        </w:rPr>
        <w:t>1</w:t>
      </w:r>
      <w:r>
        <w:rPr>
          <w:rFonts w:hint="eastAsia"/>
          <w:b/>
          <w:bCs/>
          <w:sz w:val="32"/>
          <w:szCs w:val="40"/>
          <w:lang w:val="en-US" w:eastAsia="zh-CN"/>
        </w:rPr>
        <w:t xml:space="preserve">2.3 </w:t>
      </w:r>
      <w:r>
        <w:rPr>
          <w:rFonts w:hint="eastAsia"/>
          <w:b/>
          <w:bCs/>
          <w:sz w:val="32"/>
          <w:szCs w:val="40"/>
        </w:rPr>
        <w:t>滑轮</w:t>
      </w:r>
    </w:p>
    <w:p>
      <w:pPr>
        <w:spacing w:line="360" w:lineRule="auto"/>
        <w:jc w:val="center"/>
        <w:rPr>
          <w:rFonts w:ascii="宋体" w:hAnsi="宋体" w:cs="宋体" w:hint="eastAsia"/>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一：定滑轮的特点</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二：动滑轮的特点</w:t>
      </w:r>
    </w:p>
    <w:p>
      <w:pPr>
        <w:numPr>
          <w:ilvl w:val="0"/>
          <w:numId w:val="1"/>
        </w:numPr>
        <w:spacing w:line="36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考点三：动滑轮的计算</w:t>
      </w:r>
    </w:p>
    <w:p>
      <w:pPr>
        <w:numPr>
          <w:ilvl w:val="0"/>
          <w:numId w:val="1"/>
        </w:numPr>
        <w:spacing w:line="360" w:lineRule="auto"/>
        <w:ind w:left="420" w:hanging="420" w:leftChars="0" w:firstLineChars="0"/>
      </w:pPr>
      <w:r>
        <w:rPr>
          <w:rFonts w:ascii="宋体" w:hAnsi="宋体" w:cs="宋体" w:hint="eastAsia"/>
          <w:b/>
          <w:szCs w:val="21"/>
          <w:lang w:val="en-US" w:eastAsia="zh-CN"/>
        </w:rPr>
        <w:t>考点四：滑轮组的构成及其特点</w:t>
      </w:r>
    </w:p>
    <w:p>
      <w:pPr>
        <w:numPr>
          <w:ilvl w:val="0"/>
          <w:numId w:val="1"/>
        </w:numPr>
        <w:spacing w:line="360" w:lineRule="auto"/>
        <w:ind w:left="420" w:hanging="420" w:leftChars="0" w:firstLineChars="0"/>
        <w:rPr>
          <w:sz w:val="21"/>
        </w:rPr>
      </w:pPr>
      <w:r>
        <w:rPr>
          <w:rFonts w:ascii="宋体" w:hAnsi="宋体" w:cs="宋体" w:hint="eastAsia"/>
          <w:b/>
          <w:szCs w:val="21"/>
          <w:lang w:val="en-US" w:eastAsia="zh-CN"/>
        </w:rPr>
        <w:t>考点五</w:t>
      </w:r>
      <w:r>
        <w:rPr>
          <w:rFonts w:ascii="宋体" w:hAnsi="宋体" w:cs="宋体" w:hint="eastAsia"/>
          <w:b/>
          <w:szCs w:val="21"/>
        </w:rPr>
        <w:t>：</w:t>
      </w:r>
      <w:r>
        <w:rPr>
          <w:rFonts w:ascii="宋体" w:hAnsi="宋体" w:cs="宋体" w:hint="eastAsia"/>
          <w:b/>
          <w:color w:val="000000"/>
          <w:kern w:val="0"/>
          <w:szCs w:val="21"/>
        </w:rPr>
        <w:t>竖直滑轮组有关问题</w:t>
      </w:r>
    </w:p>
    <w:p>
      <w:pPr>
        <w:numPr>
          <w:ilvl w:val="0"/>
          <w:numId w:val="1"/>
        </w:numPr>
        <w:spacing w:line="360" w:lineRule="auto"/>
        <w:ind w:left="420" w:hanging="420" w:leftChars="0" w:firstLineChars="0"/>
        <w:rPr>
          <w:rFonts w:ascii="宋体" w:hAnsi="宋体" w:cs="宋体" w:hint="eastAsia"/>
          <w:b/>
          <w:color w:val="000000"/>
          <w:kern w:val="0"/>
          <w:szCs w:val="21"/>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六</w:t>
      </w:r>
      <w:r>
        <w:rPr>
          <w:rFonts w:ascii="宋体" w:hAnsi="宋体" w:cs="宋体" w:hint="eastAsia"/>
          <w:b/>
          <w:color w:val="000000"/>
          <w:kern w:val="0"/>
          <w:szCs w:val="21"/>
        </w:rPr>
        <w:t>：水平面滑轮组有关问题</w:t>
      </w:r>
    </w:p>
    <w:p>
      <w:pPr>
        <w:numPr>
          <w:ilvl w:val="0"/>
          <w:numId w:val="1"/>
        </w:numPr>
        <w:spacing w:line="360" w:lineRule="auto"/>
        <w:ind w:left="420" w:hanging="420" w:leftChars="0" w:firstLineChars="0"/>
        <w:rPr>
          <w:rFonts w:ascii="宋体" w:hAnsi="宋体" w:cs="宋体" w:hint="eastAsia"/>
          <w:b/>
          <w:color w:val="000000"/>
          <w:kern w:val="0"/>
          <w:szCs w:val="21"/>
          <w:lang w:val="en-US" w:eastAsia="zh-CN"/>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七：滑轮相关的作图问题</w:t>
      </w:r>
    </w:p>
    <w:p>
      <w:pPr>
        <w:numPr>
          <w:ilvl w:val="0"/>
          <w:numId w:val="1"/>
        </w:numPr>
        <w:spacing w:line="360" w:lineRule="auto"/>
        <w:ind w:left="420" w:hanging="420" w:leftChars="0" w:firstLineChars="0"/>
        <w:rPr>
          <w:rFonts w:ascii="宋体" w:hAnsi="宋体" w:cs="宋体" w:hint="eastAsia"/>
          <w:b/>
          <w:color w:val="000000"/>
          <w:kern w:val="0"/>
          <w:szCs w:val="21"/>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八</w:t>
      </w:r>
      <w:r>
        <w:rPr>
          <w:rFonts w:ascii="宋体" w:hAnsi="宋体" w:cs="宋体" w:hint="eastAsia"/>
          <w:b/>
          <w:color w:val="000000"/>
          <w:kern w:val="0"/>
          <w:szCs w:val="21"/>
        </w:rPr>
        <w:t>：滑轮（组）的探究实验问题</w:t>
      </w:r>
    </w:p>
    <w:p>
      <w:pPr>
        <w:numPr>
          <w:ilvl w:val="0"/>
          <w:numId w:val="1"/>
        </w:numPr>
        <w:spacing w:line="360" w:lineRule="auto"/>
        <w:ind w:left="420" w:hanging="420" w:leftChars="0" w:firstLineChars="0"/>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九</w:t>
      </w:r>
      <w:r>
        <w:rPr>
          <w:rFonts w:ascii="宋体" w:hAnsi="宋体" w:cs="宋体" w:hint="eastAsia"/>
          <w:b/>
          <w:color w:val="000000"/>
          <w:kern w:val="0"/>
          <w:szCs w:val="21"/>
        </w:rPr>
        <w:t>： 滑轮</w:t>
      </w:r>
      <w:r>
        <w:rPr>
          <w:rFonts w:ascii="宋体" w:hAnsi="宋体" w:cs="宋体" w:hint="eastAsia"/>
          <w:b/>
          <w:color w:val="000000"/>
          <w:kern w:val="0"/>
          <w:szCs w:val="21"/>
          <w:lang w:eastAsia="zh-CN"/>
        </w:rPr>
        <w:t>（</w:t>
      </w:r>
      <w:r>
        <w:rPr>
          <w:rFonts w:ascii="宋体" w:hAnsi="宋体" w:cs="宋体" w:hint="eastAsia"/>
          <w:b/>
          <w:color w:val="000000"/>
          <w:kern w:val="0"/>
          <w:szCs w:val="21"/>
        </w:rPr>
        <w:t>组</w:t>
      </w:r>
      <w:r>
        <w:rPr>
          <w:rFonts w:ascii="宋体" w:hAnsi="宋体" w:cs="宋体" w:hint="eastAsia"/>
          <w:b/>
          <w:color w:val="000000"/>
          <w:kern w:val="0"/>
          <w:szCs w:val="21"/>
          <w:lang w:eastAsia="zh-CN"/>
        </w:rPr>
        <w:t>）</w:t>
      </w:r>
      <w:r>
        <w:rPr>
          <w:rFonts w:ascii="宋体" w:hAnsi="宋体" w:cs="宋体" w:hint="eastAsia"/>
          <w:b/>
          <w:color w:val="000000"/>
          <w:kern w:val="0"/>
          <w:szCs w:val="21"/>
        </w:rPr>
        <w:t>的计算问题</w:t>
      </w:r>
    </w:p>
    <w:p>
      <w:pPr>
        <w:numPr>
          <w:ilvl w:val="0"/>
          <w:numId w:val="0"/>
        </w:numPr>
        <w:spacing w:line="360" w:lineRule="auto"/>
        <w:ind w:leftChars="0"/>
        <w:jc w:val="center"/>
        <w:rPr>
          <w:rFonts w:ascii="宋体" w:hAnsi="宋体" w:cs="宋体" w:hint="eastAsia"/>
          <w:b/>
          <w:sz w:val="24"/>
        </w:rPr>
      </w:pPr>
      <w:r>
        <w:rPr>
          <w:rFonts w:ascii="宋体" w:hAnsi="宋体" w:cs="宋体" w:hint="eastAsia"/>
          <w:b/>
          <w:sz w:val="24"/>
        </w:rPr>
        <w:t>【知识梳理】</w:t>
      </w:r>
    </w:p>
    <w:p>
      <w:pPr>
        <w:spacing w:line="360" w:lineRule="auto"/>
        <w:rPr>
          <w:rFonts w:ascii="宋体" w:hAnsi="宋体" w:cs="宋体" w:hint="eastAsia"/>
          <w:b/>
          <w:color w:val="000000"/>
          <w:sz w:val="24"/>
        </w:rPr>
      </w:pPr>
      <w:r>
        <w:rPr>
          <w:rFonts w:ascii="宋体" w:hAnsi="宋体" w:cs="宋体" w:hint="eastAsia"/>
          <w:b/>
          <w:color w:val="000000"/>
          <w:sz w:val="24"/>
        </w:rPr>
        <w:t>知识点一、滑轮</w:t>
      </w:r>
    </w:p>
    <w:p>
      <w:pPr>
        <w:pStyle w:val="PlainText"/>
        <w:autoSpaceDE w:val="0"/>
        <w:snapToGrid w:val="0"/>
        <w:spacing w:line="360" w:lineRule="auto"/>
        <w:rPr>
          <w:rFonts w:ascii="楷体" w:eastAsia="楷体" w:hAnsi="楷体" w:cs="楷体"/>
          <w:b/>
          <w:bCs/>
        </w:rPr>
      </w:pPr>
      <w:r>
        <w:rPr>
          <w:rFonts w:ascii="楷体" w:eastAsia="楷体" w:hAnsi="楷体" w:cs="楷体" w:hint="eastAsia"/>
          <w:b/>
          <w:bCs/>
        </w:rPr>
        <w:t>1.滑轮：</w:t>
      </w:r>
    </w:p>
    <w:p>
      <w:pPr>
        <w:spacing w:line="360" w:lineRule="auto"/>
        <w:ind w:firstLine="210" w:firstLineChars="100"/>
        <w:rPr>
          <w:rFonts w:ascii="楷体" w:eastAsia="楷体" w:hAnsi="楷体" w:cs="楷体"/>
          <w:szCs w:val="21"/>
        </w:rPr>
      </w:pPr>
      <w:r>
        <w:rPr>
          <w:rFonts w:ascii="楷体" w:eastAsia="楷体" w:hAnsi="楷体" w:cs="楷体" w:hint="eastAsia"/>
          <w:szCs w:val="21"/>
        </w:rPr>
        <w:t>（1）滑轮定义：边缘有凹槽，能绕轴转动的小轮。因为滑轮可以连续旋转，因此可看作是能够连续旋转的杠杆，仍可以用杠杆的平衡条件来分析。</w:t>
      </w:r>
    </w:p>
    <w:p>
      <w:pPr>
        <w:spacing w:line="360" w:lineRule="auto"/>
        <w:ind w:left="273" w:leftChars="130"/>
        <w:rPr>
          <w:rFonts w:ascii="楷体" w:eastAsia="楷体" w:hAnsi="楷体" w:cs="楷体"/>
          <w:szCs w:val="21"/>
        </w:rPr>
      </w:pPr>
      <w:r>
        <w:rPr>
          <w:rFonts w:ascii="楷体" w:eastAsia="楷体" w:hAnsi="楷体" w:cs="楷体" w:hint="eastAsia"/>
          <w:szCs w:val="21"/>
        </w:rPr>
        <w:t>（2）滑轮分类：定滑轮和动滑轮。</w:t>
      </w:r>
    </w:p>
    <w:p>
      <w:pPr>
        <w:spacing w:line="360" w:lineRule="auto"/>
        <w:rPr>
          <w:rFonts w:ascii="宋体" w:hAnsi="宋体" w:cs="宋体"/>
          <w:b/>
          <w:color w:val="000000"/>
          <w:sz w:val="24"/>
        </w:rPr>
      </w:pPr>
      <w:r>
        <w:rPr>
          <w:rFonts w:ascii="宋体" w:hAnsi="宋体" w:cs="宋体" w:hint="eastAsia"/>
          <w:b/>
          <w:color w:val="000000"/>
          <w:sz w:val="24"/>
        </w:rPr>
        <w:t>知识点二：定滑轮工作特点：</w:t>
      </w:r>
    </w:p>
    <w:p>
      <w:pPr>
        <w:ind w:firstLine="420" w:firstLineChars="200"/>
        <w:rPr>
          <w:rFonts w:ascii="楷体" w:eastAsia="楷体" w:hAnsi="楷体" w:cs="楷体"/>
          <w:szCs w:val="21"/>
        </w:rPr>
      </w:pPr>
      <w:r>
        <w:rPr>
          <w:rFonts w:ascii="楷体" w:eastAsia="楷体" w:hAnsi="楷体" w:cs="楷体" w:hint="eastAsia"/>
          <w:szCs w:val="21"/>
        </w:rPr>
        <w:t>（1）特点</w:t>
      </w:r>
      <w:r>
        <w:rPr>
          <w:rFonts w:ascii="楷体" w:eastAsia="楷体" w:hAnsi="楷体" w:cs="楷体" w:hint="eastAsia"/>
          <w:szCs w:val="21"/>
        </w:rPr>
        <w:t>∶</w:t>
      </w:r>
      <w:r>
        <w:rPr>
          <w:rFonts w:ascii="楷体" w:eastAsia="楷体" w:hAnsi="楷体" w:cs="楷体" w:hint="eastAsia"/>
          <w:szCs w:val="21"/>
        </w:rPr>
        <w:t>使用定滑轮不省力（F=G），也不省距离（s=h），但能</w:t>
      </w:r>
      <w:r>
        <w:rPr>
          <w:rFonts w:ascii="楷体" w:eastAsia="楷体" w:hAnsi="楷体" w:cs="楷体" w:hint="eastAsia"/>
          <w:b/>
          <w:bCs/>
          <w:color w:val="FF0000"/>
          <w:szCs w:val="21"/>
          <w:highlight w:val="yellow"/>
        </w:rPr>
        <w:t>改变施力的方向</w:t>
      </w:r>
      <w:r>
        <w:rPr>
          <w:rFonts w:ascii="楷体" w:eastAsia="楷体" w:hAnsi="楷体" w:cs="楷体" w:hint="eastAsia"/>
          <w:szCs w:val="21"/>
        </w:rPr>
        <w:t>。</w:t>
      </w:r>
    </w:p>
    <w:p>
      <w:pPr>
        <w:ind w:firstLine="420" w:firstLineChars="200"/>
        <w:rPr>
          <w:rFonts w:ascii="楷体" w:eastAsia="楷体" w:hAnsi="楷体" w:cs="楷体"/>
          <w:szCs w:val="21"/>
        </w:rPr>
      </w:pPr>
      <w:r>
        <w:rPr>
          <w:rFonts w:ascii="楷体" w:eastAsia="楷体" w:hAnsi="楷体" w:cs="楷体" w:hint="eastAsia"/>
          <w:szCs w:val="21"/>
        </w:rPr>
        <w:t>（2）实质</w:t>
      </w:r>
      <w:r>
        <w:rPr>
          <w:rFonts w:ascii="楷体" w:eastAsia="楷体" w:hAnsi="楷体" w:cs="楷体" w:hint="eastAsia"/>
          <w:szCs w:val="21"/>
        </w:rPr>
        <w:t>∶</w:t>
      </w:r>
      <w:r>
        <w:rPr>
          <w:rFonts w:ascii="楷体" w:eastAsia="楷体" w:hAnsi="楷体" w:cs="楷体" w:hint="eastAsia"/>
          <w:b/>
          <w:bCs/>
          <w:color w:val="FF0000"/>
          <w:szCs w:val="21"/>
          <w:highlight w:val="yellow"/>
        </w:rPr>
        <w:t>定滑轮是一个等臂杠杆</w:t>
      </w:r>
      <w:r>
        <w:rPr>
          <w:rFonts w:ascii="楷体" w:eastAsia="楷体" w:hAnsi="楷体" w:cs="楷体" w:hint="eastAsia"/>
          <w:szCs w:val="21"/>
        </w:rPr>
        <w:t>。如图所示，定滑轮的轴相当于支点 O，作用于绳端的拉力为动力F</w:t>
      </w:r>
      <w:r>
        <w:rPr>
          <w:rFonts w:ascii="楷体" w:eastAsia="楷体" w:hAnsi="楷体" w:cs="楷体" w:hint="eastAsia"/>
          <w:szCs w:val="21"/>
          <w:vertAlign w:val="subscript"/>
        </w:rPr>
        <w:t>1</w:t>
      </w:r>
      <w:r>
        <w:rPr>
          <w:rFonts w:ascii="楷体" w:eastAsia="楷体" w:hAnsi="楷体" w:cs="楷体" w:hint="eastAsia"/>
          <w:szCs w:val="21"/>
        </w:rPr>
        <w:t>，重物对绳子的拉力为阻力F</w:t>
      </w:r>
      <w:r>
        <w:rPr>
          <w:rFonts w:ascii="楷体" w:eastAsia="楷体" w:hAnsi="楷体" w:cs="楷体" w:hint="eastAsia"/>
          <w:szCs w:val="21"/>
          <w:vertAlign w:val="subscript"/>
        </w:rPr>
        <w:t>2</w:t>
      </w:r>
      <w:r>
        <w:rPr>
          <w:rFonts w:ascii="楷体" w:eastAsia="楷体" w:hAnsi="楷体" w:cs="楷体" w:hint="eastAsia"/>
          <w:szCs w:val="21"/>
        </w:rPr>
        <w:t>，动力臂和阻力臂都等于滑轮的半径，即</w:t>
      </w:r>
      <w:r>
        <w:rPr>
          <w:rFonts w:ascii="华文行楷" w:eastAsia="华文行楷" w:hAnsi="华文行楷" w:cs="华文行楷" w:hint="eastAsia"/>
          <w:szCs w:val="21"/>
        </w:rPr>
        <w:t>l</w:t>
      </w:r>
      <w:r>
        <w:rPr>
          <w:rFonts w:ascii="楷体" w:eastAsia="楷体" w:hAnsi="楷体" w:cs="楷体" w:hint="eastAsia"/>
          <w:szCs w:val="21"/>
          <w:vertAlign w:val="subscript"/>
        </w:rPr>
        <w:t>1</w:t>
      </w:r>
      <w:r>
        <w:rPr>
          <w:rFonts w:ascii="楷体" w:eastAsia="楷体" w:hAnsi="楷体" w:cs="楷体" w:hint="eastAsia"/>
          <w:szCs w:val="21"/>
        </w:rPr>
        <w:t>=</w:t>
      </w:r>
      <w:r>
        <w:rPr>
          <w:rFonts w:ascii="华文行楷" w:eastAsia="华文行楷" w:hAnsi="华文行楷" w:cs="华文行楷" w:hint="eastAsia"/>
          <w:szCs w:val="21"/>
        </w:rPr>
        <w:t>l</w:t>
      </w:r>
      <w:r>
        <w:rPr>
          <w:rFonts w:ascii="楷体" w:eastAsia="楷体" w:hAnsi="楷体" w:cs="楷体" w:hint="eastAsia"/>
          <w:szCs w:val="21"/>
          <w:vertAlign w:val="subscript"/>
        </w:rPr>
        <w:t>2</w:t>
      </w:r>
      <w:r>
        <w:rPr>
          <w:rFonts w:ascii="楷体" w:eastAsia="楷体" w:hAnsi="楷体" w:cs="楷体" w:hint="eastAsia"/>
          <w:szCs w:val="21"/>
        </w:rPr>
        <w:t>=r，根据杠杆平衡条件可知， F</w:t>
      </w:r>
      <w:r>
        <w:rPr>
          <w:rFonts w:ascii="楷体" w:eastAsia="楷体" w:hAnsi="楷体" w:cs="楷体" w:hint="eastAsia"/>
          <w:szCs w:val="21"/>
          <w:vertAlign w:val="subscript"/>
        </w:rPr>
        <w:t>1</w:t>
      </w:r>
      <w:r>
        <w:rPr>
          <w:rFonts w:ascii="楷体" w:eastAsia="楷体" w:hAnsi="楷体" w:cs="楷体" w:hint="eastAsia"/>
          <w:szCs w:val="21"/>
        </w:rPr>
        <w:t>=F</w:t>
      </w:r>
      <w:r>
        <w:rPr>
          <w:rFonts w:ascii="楷体" w:eastAsia="楷体" w:hAnsi="楷体" w:cs="楷体" w:hint="eastAsia"/>
          <w:szCs w:val="21"/>
          <w:vertAlign w:val="subscript"/>
        </w:rPr>
        <w:t>2</w:t>
      </w:r>
      <w:r>
        <w:rPr>
          <w:rFonts w:ascii="楷体" w:eastAsia="楷体" w:hAnsi="楷体" w:cs="楷体" w:hint="eastAsia"/>
          <w:szCs w:val="21"/>
        </w:rPr>
        <w:t>，即F = G，所以使用定滑轮不省力。</w:t>
      </w:r>
    </w:p>
    <w:p>
      <w:pPr>
        <w:ind w:firstLine="420" w:firstLineChars="200"/>
        <w:jc w:val="center"/>
        <w:rPr>
          <w:rFonts w:ascii="楷体" w:eastAsia="楷体" w:hAnsi="楷体" w:cs="楷体"/>
          <w:szCs w:val="21"/>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i1026" type="#_x0000_t75" style="width:190.46pt;height:93.36pt;mso-position-horizontal-relative:page;mso-position-vertical-relative:page;mso-wrap-style:square" o:preferrelative="t" filled="f" stroked="f">
            <v:fill o:detectmouseclick="t"/>
            <v:stroke linestyle="single"/>
            <v:imagedata r:id="rId5" o:title="" blacklevel="1966f"/>
            <v:shadow color="gray"/>
            <v:path o:extrusionok="f"/>
            <o:lock v:ext="edit" aspectratio="t"/>
          </v:shape>
        </w:pict>
      </w:r>
    </w:p>
    <w:p>
      <w:pPr>
        <w:spacing w:line="360" w:lineRule="auto"/>
        <w:rPr>
          <w:rFonts w:ascii="宋体" w:hAnsi="宋体" w:cs="宋体"/>
          <w:b/>
          <w:color w:val="000000"/>
          <w:sz w:val="24"/>
        </w:rPr>
      </w:pPr>
      <w:r>
        <w:rPr>
          <w:rFonts w:ascii="宋体" w:hAnsi="宋体" w:cs="宋体" w:hint="eastAsia"/>
          <w:b/>
          <w:color w:val="000000"/>
          <w:sz w:val="24"/>
        </w:rPr>
        <w:t>知识点三：动滑轮工作特点：</w:t>
      </w:r>
    </w:p>
    <w:p>
      <w:pPr>
        <w:ind w:firstLine="420" w:firstLineChars="200"/>
        <w:rPr>
          <w:rFonts w:ascii="楷体" w:eastAsia="楷体" w:hAnsi="楷体" w:cs="楷体"/>
          <w:b/>
          <w:bCs/>
          <w:szCs w:val="21"/>
        </w:rPr>
      </w:pPr>
      <w:r>
        <w:rPr>
          <w:rFonts w:ascii="楷体" w:eastAsia="楷体" w:hAnsi="楷体" w:cs="楷体" w:hint="eastAsia"/>
          <w:b/>
          <w:bCs/>
          <w:szCs w:val="21"/>
        </w:rPr>
        <w:t>（1）特点</w:t>
      </w:r>
      <w:r>
        <w:rPr>
          <w:rFonts w:ascii="楷体" w:eastAsia="楷体" w:hAnsi="楷体" w:cs="楷体" w:hint="eastAsia"/>
          <w:b/>
          <w:bCs/>
          <w:szCs w:val="21"/>
        </w:rPr>
        <w:t>∶</w:t>
      </w:r>
      <w:r>
        <w:rPr>
          <w:rFonts w:ascii="楷体" w:eastAsia="楷体" w:hAnsi="楷体" w:cs="楷体" w:hint="eastAsia"/>
          <w:szCs w:val="21"/>
        </w:rPr>
        <w:t>使用单个</w:t>
      </w:r>
      <w:r>
        <w:rPr>
          <w:rFonts w:ascii="楷体" w:eastAsia="楷体" w:hAnsi="楷体" w:cs="楷体" w:hint="eastAsia"/>
          <w:b/>
          <w:bCs/>
          <w:color w:val="FF0000"/>
          <w:szCs w:val="21"/>
        </w:rPr>
        <w:t>动滑轮最多可以省一半力</w:t>
      </w:r>
      <w:r>
        <w:rPr>
          <w:rFonts w:ascii="楷体" w:eastAsia="楷体" w:hAnsi="楷体" w:cs="楷体" w:hint="eastAsia"/>
          <w:szCs w:val="21"/>
        </w:rPr>
        <w:t>（F=</w:t>
      </w:r>
      <w:r>
        <w:rPr>
          <w:rFonts w:ascii="楷体" w:eastAsia="楷体" w:hAnsi="楷体" w:cs="楷体" w:hint="eastAsia"/>
          <w:position w:val="-24"/>
          <w:szCs w:val="21"/>
        </w:rPr>
        <w:object>
          <v:shape id="Object 2" o:spid="_x0000_i1027"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2" DrawAspect="Content" ObjectID="_1234567890" r:id="rId7"/>
        </w:object>
      </w:r>
      <w:r>
        <w:rPr>
          <w:rFonts w:ascii="楷体" w:eastAsia="楷体" w:hAnsi="楷体" w:cs="楷体" w:hint="eastAsia"/>
          <w:szCs w:val="21"/>
        </w:rPr>
        <w:t>G），但</w:t>
      </w:r>
      <w:r>
        <w:rPr>
          <w:rFonts w:ascii="楷体" w:eastAsia="楷体" w:hAnsi="楷体" w:cs="楷体" w:hint="eastAsia"/>
          <w:b/>
          <w:bCs/>
          <w:color w:val="FF0000"/>
          <w:szCs w:val="21"/>
        </w:rPr>
        <w:t>费距离（s = 2h），且不能改变施力的方向。</w:t>
      </w:r>
    </w:p>
    <w:p>
      <w:pPr>
        <w:ind w:firstLine="420" w:firstLineChars="200"/>
        <w:rPr>
          <w:rFonts w:ascii="楷体" w:eastAsia="楷体" w:hAnsi="楷体" w:cs="楷体"/>
          <w:szCs w:val="21"/>
        </w:rPr>
      </w:pPr>
      <w:r>
        <w:rPr>
          <w:rFonts w:ascii="楷体" w:eastAsia="楷体" w:hAnsi="楷体" w:cs="楷体" w:hint="eastAsia"/>
          <w:b/>
          <w:bCs/>
          <w:szCs w:val="21"/>
        </w:rPr>
        <w:t>（2）实质：</w:t>
      </w:r>
      <w:r>
        <w:rPr>
          <w:rFonts w:ascii="楷体" w:eastAsia="楷体" w:hAnsi="楷体" w:cs="楷体" w:hint="eastAsia"/>
          <w:szCs w:val="21"/>
        </w:rPr>
        <w:t>动滑轮是</w:t>
      </w:r>
      <w:r>
        <w:rPr>
          <w:rFonts w:ascii="楷体" w:eastAsia="楷体" w:hAnsi="楷体" w:cs="楷体" w:hint="eastAsia"/>
          <w:b/>
          <w:bCs/>
          <w:color w:val="FF0000"/>
          <w:szCs w:val="21"/>
        </w:rPr>
        <w:t>一个动力臂等于阻力臂二倍的省力杠杆</w:t>
      </w:r>
      <w:r>
        <w:rPr>
          <w:rFonts w:ascii="楷体" w:eastAsia="楷体" w:hAnsi="楷体" w:cs="楷体" w:hint="eastAsia"/>
          <w:szCs w:val="21"/>
        </w:rPr>
        <w:t>。如图所示，作用于绳端的拉力为动力F</w:t>
      </w:r>
      <w:r>
        <w:rPr>
          <w:rFonts w:ascii="楷体" w:eastAsia="楷体" w:hAnsi="楷体" w:cs="楷体" w:hint="eastAsia"/>
          <w:szCs w:val="21"/>
          <w:vertAlign w:val="subscript"/>
        </w:rPr>
        <w:t>1</w:t>
      </w:r>
      <w:r>
        <w:rPr>
          <w:rFonts w:ascii="楷体" w:eastAsia="楷体" w:hAnsi="楷体" w:cs="楷体" w:hint="eastAsia"/>
          <w:szCs w:val="21"/>
        </w:rPr>
        <w:t>，重物对绳子的拉力为阻力F</w:t>
      </w:r>
      <w:r>
        <w:rPr>
          <w:rFonts w:ascii="楷体" w:eastAsia="楷体" w:hAnsi="楷体" w:cs="楷体" w:hint="eastAsia"/>
          <w:szCs w:val="21"/>
          <w:vertAlign w:val="subscript"/>
        </w:rPr>
        <w:t>2</w:t>
      </w:r>
      <w:r>
        <w:rPr>
          <w:rFonts w:ascii="楷体" w:eastAsia="楷体" w:hAnsi="楷体" w:cs="楷体" w:hint="eastAsia"/>
          <w:szCs w:val="21"/>
        </w:rPr>
        <w:t>，动滑轮上升时绕着滑轮的边缘 O点转动，O点相当于动滑轮的支点，动力臂等于滑轮的直径d，阻力臂等于滑轮的半径r，即</w:t>
      </w:r>
      <w:r>
        <w:rPr>
          <w:rFonts w:ascii="华文行楷" w:eastAsia="华文行楷" w:hAnsi="华文行楷" w:cs="华文行楷" w:hint="eastAsia"/>
          <w:szCs w:val="21"/>
        </w:rPr>
        <w:t>l</w:t>
      </w:r>
      <w:r>
        <w:rPr>
          <w:rFonts w:ascii="楷体" w:eastAsia="楷体" w:hAnsi="楷体" w:cs="楷体" w:hint="eastAsia"/>
          <w:szCs w:val="21"/>
          <w:vertAlign w:val="subscript"/>
        </w:rPr>
        <w:t>1</w:t>
      </w:r>
      <w:r>
        <w:rPr>
          <w:rFonts w:ascii="楷体" w:eastAsia="楷体" w:hAnsi="楷体" w:cs="楷体" w:hint="eastAsia"/>
          <w:szCs w:val="21"/>
        </w:rPr>
        <w:t>=2</w:t>
      </w:r>
      <w:r>
        <w:rPr>
          <w:rFonts w:ascii="华文行楷" w:eastAsia="华文行楷" w:hAnsi="华文行楷" w:cs="华文行楷" w:hint="eastAsia"/>
          <w:szCs w:val="21"/>
        </w:rPr>
        <w:t>l</w:t>
      </w:r>
      <w:r>
        <w:rPr>
          <w:rFonts w:ascii="楷体" w:eastAsia="楷体" w:hAnsi="楷体" w:cs="楷体" w:hint="eastAsia"/>
          <w:szCs w:val="21"/>
          <w:vertAlign w:val="subscript"/>
        </w:rPr>
        <w:t>2</w:t>
      </w:r>
      <w:r>
        <w:rPr>
          <w:rFonts w:ascii="楷体" w:eastAsia="楷体" w:hAnsi="楷体" w:cs="楷体" w:hint="eastAsia"/>
          <w:szCs w:val="21"/>
        </w:rPr>
        <w:t>，根据杠杆平衡条件可知，F</w:t>
      </w:r>
      <w:r>
        <w:rPr>
          <w:rFonts w:ascii="楷体" w:eastAsia="楷体" w:hAnsi="楷体" w:cs="楷体" w:hint="eastAsia"/>
          <w:szCs w:val="21"/>
          <w:vertAlign w:val="subscript"/>
        </w:rPr>
        <w:t>1</w:t>
      </w:r>
      <w:r>
        <w:rPr>
          <w:rFonts w:ascii="楷体" w:eastAsia="楷体" w:hAnsi="楷体" w:cs="楷体" w:hint="eastAsia"/>
          <w:szCs w:val="21"/>
        </w:rPr>
        <w:t>=</w:t>
      </w:r>
      <w:r>
        <w:rPr>
          <w:rFonts w:ascii="楷体" w:eastAsia="楷体" w:hAnsi="楷体" w:cs="楷体" w:hint="eastAsia"/>
          <w:position w:val="-24"/>
          <w:szCs w:val="21"/>
        </w:rPr>
        <w:object>
          <v:shape id="Object 3" o:spid="_x0000_i1028"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3" DrawAspect="Content" ObjectID="_1234567891" r:id="rId8"/>
        </w:object>
      </w:r>
      <w:r>
        <w:rPr>
          <w:rFonts w:ascii="楷体" w:eastAsia="楷体" w:hAnsi="楷体" w:cs="楷体" w:hint="eastAsia"/>
          <w:szCs w:val="21"/>
        </w:rPr>
        <w:t>F</w:t>
      </w:r>
      <w:r>
        <w:rPr>
          <w:rFonts w:ascii="楷体" w:eastAsia="楷体" w:hAnsi="楷体" w:cs="楷体" w:hint="eastAsia"/>
          <w:szCs w:val="21"/>
          <w:vertAlign w:val="subscript"/>
        </w:rPr>
        <w:t>2</w:t>
      </w:r>
      <w:r>
        <w:rPr>
          <w:rFonts w:ascii="楷体" w:eastAsia="楷体" w:hAnsi="楷体" w:cs="楷体" w:hint="eastAsia"/>
          <w:szCs w:val="21"/>
        </w:rPr>
        <w:t>，即F=</w:t>
      </w:r>
      <w:r>
        <w:rPr>
          <w:rFonts w:ascii="楷体" w:eastAsia="楷体" w:hAnsi="楷体" w:cs="楷体" w:hint="eastAsia"/>
          <w:position w:val="-24"/>
          <w:szCs w:val="21"/>
        </w:rPr>
        <w:object>
          <v:shape id="Object 4" o:spid="_x0000_i1029"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4" DrawAspect="Content" ObjectID="_1234567892" r:id="rId9"/>
        </w:object>
      </w:r>
      <w:r>
        <w:rPr>
          <w:rFonts w:ascii="楷体" w:eastAsia="楷体" w:hAnsi="楷体" w:cs="楷体" w:hint="eastAsia"/>
          <w:szCs w:val="21"/>
        </w:rPr>
        <w:t>G，所以使用动滑轮可以省一半的力。</w:t>
      </w:r>
    </w:p>
    <w:p>
      <w:pPr>
        <w:spacing w:line="360" w:lineRule="auto"/>
        <w:rPr>
          <w:rFonts w:ascii="宋体" w:hAnsi="宋体" w:hint="eastAsia"/>
          <w:szCs w:val="21"/>
        </w:rPr>
      </w:pPr>
      <w:r>
        <w:pict>
          <v:shape id="图片 15" o:spid="_x0000_s1030" type="#_x0000_t75" style="width:129.7pt;height:88.4pt;margin-top:8.6pt;margin-left:178.7pt;mso-wrap-style:square;position:absolute;z-index:-251657216" wrapcoords="-125 0 -125 21417 21600 21417 21600 0 -125 0" filled="f" stroked="f">
            <v:stroke linestyle="single"/>
            <v:imagedata r:id="rId10" o:title="" blacklevel="1966f"/>
            <v:path o:extrusionok="f"/>
            <o:lock v:ext="edit" aspectratio="t"/>
            <w10:wrap type="through"/>
          </v:shape>
        </w:pict>
      </w:r>
    </w:p>
    <w:p>
      <w:pPr>
        <w:spacing w:line="360" w:lineRule="auto"/>
        <w:rPr>
          <w:rFonts w:ascii="宋体" w:hAnsi="宋体"/>
          <w:b/>
          <w:bCs/>
          <w:color w:val="FF0000"/>
          <w:sz w:val="24"/>
        </w:rPr>
      </w:pPr>
    </w:p>
    <w:p>
      <w:pPr>
        <w:spacing w:line="360" w:lineRule="auto"/>
        <w:rPr>
          <w:rFonts w:ascii="宋体" w:hAnsi="宋体" w:cs="宋体"/>
          <w:b/>
          <w:color w:val="000000"/>
          <w:sz w:val="24"/>
        </w:rPr>
      </w:pPr>
      <w:r>
        <w:rPr>
          <w:rFonts w:ascii="宋体" w:hAnsi="宋体" w:cs="宋体" w:hint="eastAsia"/>
          <w:b/>
          <w:color w:val="000000"/>
          <w:sz w:val="24"/>
        </w:rPr>
        <w:t>知识点四：竖直滑轮组和水平滑轮组的必背公式</w:t>
      </w:r>
    </w:p>
    <w:tbl>
      <w:tblPr>
        <w:tblStyle w:val="TableNormal"/>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93"/>
        <w:gridCol w:w="4143"/>
        <w:gridCol w:w="3864"/>
      </w:tblGrid>
      <w:tr>
        <w:tblPrEx>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物理量</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竖直方向滑轮组</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水平方向滑轮组</w: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图形</w:t>
            </w:r>
          </w:p>
        </w:tc>
        <w:tc>
          <w:tcPr>
            <w:tcW w:w="4143" w:type="dxa"/>
            <w:vAlign w:val="center"/>
          </w:tcPr>
          <w:p>
            <w:pPr>
              <w:pStyle w:val="PlainText"/>
              <w:autoSpaceDE w:val="0"/>
              <w:snapToGrid w:val="0"/>
              <w:jc w:val="center"/>
              <w:textAlignment w:val="center"/>
              <w:rPr>
                <w:rFonts w:ascii="楷体" w:eastAsia="楷体" w:hAnsi="楷体" w:cs="楷体"/>
                <w:color w:val="000000"/>
              </w:rPr>
            </w:pPr>
            <w:r>
              <w:pict>
                <v:shape id="图片 17" o:spid="_x0000_i1031" type="#_x0000_t75" style="width:81.04pt;height:117.56pt;mso-position-horizontal-relative:page;mso-position-vertical-relative:page;mso-wrap-style:square" filled="f" stroked="f">
                  <v:stroke linestyle="single"/>
                  <v:imagedata r:id="rId11" o:title=""/>
                  <v:path o:extrusionok="f"/>
                  <o:lock v:ext="edit" aspectratio="t"/>
                </v:shape>
              </w:pic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color w:val="000000"/>
              </w:rPr>
              <w:pict>
                <v:shape id="图片 160" o:spid="_x0000_i1032" type="#_x0000_t75" alt="5826c5e2c5732950fcdf6c2521a3ba1" style="width:182.16pt;height:75.56pt;mso-position-horizontal-relative:page;mso-position-vertical-relative:page;mso-wrap-style:square" filled="f" stroked="f">
                  <v:stroke linestyle="single"/>
                  <v:imagedata r:id="rId12" o:title="5826c5e2c5732950fcdf6c2521a3ba1"/>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绳子拉力F/N</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w:t>
            </w:r>
            <w:r>
              <w:pict>
                <v:shape id="图片 612" o:spid="_x0000_i1033" type="#_x0000_t75" style="width:58.5pt;height:30.73pt;mso-position-horizontal-relative:page;mso-position-vertical-relative:page;mso-wrap-style:square" filled="f" stroked="f">
                  <v:stroke linestyle="single"/>
                  <v:imagedata r:id="rId13" o:title=""/>
                  <v:path o:extrusionok="f"/>
                  <o:lock v:ext="edit" aspectratio="t"/>
                </v:shape>
              </w:pict>
            </w:r>
            <w:r>
              <w:rPr>
                <w:rFonts w:ascii="楷体" w:eastAsia="楷体" w:hAnsi="楷体" w:cs="楷体" w:hint="eastAsia"/>
                <w:color w:val="000000"/>
              </w:rPr>
              <w:t>不计f</w:t>
            </w:r>
            <w:r>
              <w:rPr>
                <w:rFonts w:ascii="楷体" w:eastAsia="楷体" w:hAnsi="楷体" w:cs="楷体" w:hint="eastAsia"/>
                <w:color w:val="000000"/>
                <w:vertAlign w:val="subscript"/>
              </w:rPr>
              <w:t>绳</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F=nF</w:t>
            </w:r>
            <w:r>
              <w:rPr>
                <w:rFonts w:ascii="楷体" w:eastAsia="楷体" w:hAnsi="楷体" w:cs="楷体" w:hint="eastAsia"/>
                <w:color w:val="000000"/>
                <w:vertAlign w:val="subscript"/>
              </w:rPr>
              <w:t>A</w:t>
            </w:r>
            <w:r>
              <w:rPr>
                <w:rFonts w:ascii="楷体" w:eastAsia="楷体" w:hAnsi="楷体" w:cs="楷体" w:hint="eastAsia"/>
                <w:color w:val="000000"/>
              </w:rPr>
              <w:t>=nf</w:t>
            </w:r>
            <w:r>
              <w:rPr>
                <w:rFonts w:ascii="楷体" w:eastAsia="楷体" w:hAnsi="楷体" w:cs="楷体" w:hint="eastAsia"/>
                <w:color w:val="000000"/>
                <w:vertAlign w:val="subscript"/>
              </w:rPr>
              <w:t>地</w:t>
            </w:r>
            <w:r>
              <w:rPr>
                <w:rFonts w:ascii="楷体" w:eastAsia="楷体" w:hAnsi="楷体" w:cs="楷体" w:hint="eastAsia"/>
                <w:color w:val="000000"/>
              </w:rPr>
              <w:t>（不计f</w:t>
            </w:r>
            <w:r>
              <w:rPr>
                <w:rFonts w:ascii="楷体" w:eastAsia="楷体" w:hAnsi="楷体" w:cs="楷体" w:hint="eastAsia"/>
                <w:color w:val="000000"/>
                <w:vertAlign w:val="subscript"/>
              </w:rPr>
              <w:t>绳</w:t>
            </w:r>
            <w:r>
              <w:rPr>
                <w:rFonts w:ascii="楷体" w:eastAsia="楷体" w:hAnsi="楷体" w:cs="楷体" w:hint="eastAsia"/>
                <w:color w:val="000000"/>
              </w:rPr>
              <w:t>，此时</w:t>
            </w:r>
            <w:r>
              <w:rPr>
                <w:rFonts w:ascii="楷体" w:eastAsia="楷体" w:hAnsi="楷体" w:cs="楷体" w:hint="eastAsia"/>
                <w:color w:val="000000"/>
              </w:rPr>
              <w:t>η</w:t>
            </w:r>
            <w:r>
              <w:rPr>
                <w:rFonts w:ascii="楷体" w:eastAsia="楷体" w:hAnsi="楷体" w:cs="楷体" w:hint="eastAsia"/>
                <w:color w:val="000000"/>
              </w:rPr>
              <w:t>=100%）</w:t>
            </w:r>
          </w:p>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F＞nF</w:t>
            </w:r>
            <w:r>
              <w:rPr>
                <w:rFonts w:ascii="楷体" w:eastAsia="楷体" w:hAnsi="楷体" w:cs="楷体" w:hint="eastAsia"/>
                <w:color w:val="000000"/>
                <w:vertAlign w:val="subscript"/>
              </w:rPr>
              <w:t>A</w:t>
            </w:r>
            <w:r>
              <w:rPr>
                <w:rFonts w:ascii="楷体" w:eastAsia="楷体" w:hAnsi="楷体" w:cs="楷体" w:hint="eastAsia"/>
                <w:color w:val="000000"/>
              </w:rPr>
              <w:t>=nf</w:t>
            </w:r>
            <w:r>
              <w:rPr>
                <w:rFonts w:ascii="楷体" w:eastAsia="楷体" w:hAnsi="楷体" w:cs="楷体" w:hint="eastAsia"/>
                <w:color w:val="000000"/>
                <w:vertAlign w:val="subscript"/>
              </w:rPr>
              <w:t>地</w:t>
            </w:r>
            <w:r>
              <w:rPr>
                <w:rFonts w:ascii="楷体" w:eastAsia="楷体" w:hAnsi="楷体" w:cs="楷体" w:hint="eastAsia"/>
                <w:color w:val="000000"/>
              </w:rPr>
              <w:t>（计f</w:t>
            </w:r>
            <w:r>
              <w:rPr>
                <w:rFonts w:ascii="楷体" w:eastAsia="楷体" w:hAnsi="楷体" w:cs="楷体" w:hint="eastAsia"/>
                <w:color w:val="000000"/>
                <w:vertAlign w:val="subscript"/>
              </w:rPr>
              <w:t>绳</w:t>
            </w:r>
            <w:r>
              <w:rPr>
                <w:rFonts w:ascii="楷体" w:eastAsia="楷体" w:hAnsi="楷体" w:cs="楷体" w:hint="eastAsia"/>
                <w:color w:val="000000"/>
              </w:rPr>
              <w:t>，此时</w:t>
            </w:r>
            <w:r>
              <w:rPr>
                <w:rFonts w:ascii="楷体" w:eastAsia="楷体" w:hAnsi="楷体" w:cs="楷体" w:hint="eastAsia"/>
                <w:color w:val="000000"/>
              </w:rPr>
              <w:t>η</w:t>
            </w:r>
            <w:r>
              <w:rPr>
                <w:rFonts w:ascii="楷体" w:eastAsia="楷体" w:hAnsi="楷体" w:cs="楷体" w:hint="eastAsia"/>
                <w:color w:val="000000"/>
              </w:rPr>
              <w:t>＜100%）</w:t>
            </w:r>
          </w:p>
        </w:tc>
      </w:tr>
      <w:tr>
        <w:tblPrEx>
          <w:tblW w:w="9600" w:type="dxa"/>
          <w:jc w:val="center"/>
          <w:tblInd w:w="-493" w:type="dxa"/>
          <w:tblCellMar>
            <w:top w:w="0" w:type="dxa"/>
            <w:left w:w="108" w:type="dxa"/>
            <w:bottom w:w="0" w:type="dxa"/>
            <w:right w:w="108" w:type="dxa"/>
          </w:tblCellMar>
          <w:tblLook w:val="0000"/>
        </w:tblPrEx>
        <w:trPr>
          <w:trHeight w:val="90"/>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绳子自由端的距离s/m</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s=nh</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s</w:t>
            </w:r>
            <w:r>
              <w:rPr>
                <w:rFonts w:ascii="楷体" w:eastAsia="楷体" w:hAnsi="楷体" w:cs="楷体" w:hint="eastAsia"/>
                <w:color w:val="000000"/>
                <w:vertAlign w:val="subscript"/>
              </w:rPr>
              <w:t>绳</w:t>
            </w:r>
            <w:r>
              <w:rPr>
                <w:rFonts w:ascii="楷体" w:eastAsia="楷体" w:hAnsi="楷体" w:cs="楷体" w:hint="eastAsia"/>
                <w:color w:val="000000"/>
              </w:rPr>
              <w:t>=ns</w:t>
            </w:r>
            <w:r>
              <w:rPr>
                <w:rFonts w:ascii="楷体" w:eastAsia="楷体" w:hAnsi="楷体" w:cs="楷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绳子自由端的速度v</w:t>
            </w:r>
            <w:r>
              <w:rPr>
                <w:rFonts w:ascii="楷体" w:eastAsia="楷体" w:hAnsi="楷体" w:cs="楷体" w:hint="eastAsia"/>
                <w:color w:val="000000"/>
                <w:vertAlign w:val="subscript"/>
              </w:rPr>
              <w:t>绳</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v</w:t>
            </w:r>
            <w:r>
              <w:rPr>
                <w:rFonts w:ascii="楷体" w:eastAsia="楷体" w:hAnsi="楷体" w:cs="楷体" w:hint="eastAsia"/>
                <w:color w:val="000000"/>
                <w:vertAlign w:val="subscript"/>
              </w:rPr>
              <w:t>绳</w:t>
            </w:r>
            <w:r>
              <w:rPr>
                <w:rFonts w:ascii="楷体" w:eastAsia="楷体" w:hAnsi="楷体" w:cs="楷体" w:hint="eastAsia"/>
                <w:color w:val="000000"/>
              </w:rPr>
              <w:t>=nv</w:t>
            </w:r>
            <w:r>
              <w:rPr>
                <w:rFonts w:ascii="楷体" w:eastAsia="楷体" w:hAnsi="楷体" w:cs="楷体" w:hint="eastAsia"/>
                <w:color w:val="000000"/>
                <w:vertAlign w:val="subscript"/>
              </w:rPr>
              <w:t>物</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v</w:t>
            </w:r>
            <w:r>
              <w:rPr>
                <w:rFonts w:ascii="楷体" w:eastAsia="楷体" w:hAnsi="楷体" w:cs="楷体" w:hint="eastAsia"/>
                <w:color w:val="000000"/>
                <w:vertAlign w:val="subscript"/>
              </w:rPr>
              <w:t>绳</w:t>
            </w:r>
            <w:r>
              <w:rPr>
                <w:rFonts w:ascii="楷体" w:eastAsia="楷体" w:hAnsi="楷体" w:cs="楷体" w:hint="eastAsia"/>
                <w:color w:val="000000"/>
              </w:rPr>
              <w:t>=nv</w:t>
            </w:r>
            <w:r>
              <w:rPr>
                <w:rFonts w:ascii="楷体" w:eastAsia="楷体" w:hAnsi="楷体" w:cs="楷体" w:hint="eastAsia"/>
                <w:color w:val="000000"/>
                <w:vertAlign w:val="subscript"/>
              </w:rPr>
              <w:t>物</w:t>
            </w:r>
          </w:p>
        </w:tc>
      </w:tr>
    </w:tbl>
    <w:p>
      <w:pPr>
        <w:pStyle w:val="PlainText"/>
        <w:snapToGrid w:val="0"/>
        <w:spacing w:line="360" w:lineRule="auto"/>
        <w:rPr>
          <w:rFonts w:hAnsi="宋体"/>
          <w:b/>
          <w:bCs/>
          <w:color w:val="7030A0"/>
          <w:sz w:val="24"/>
          <w:szCs w:val="24"/>
        </w:rPr>
      </w:pPr>
    </w:p>
    <w:p>
      <w:pPr>
        <w:spacing w:line="360" w:lineRule="auto"/>
        <w:rPr>
          <w:rFonts w:ascii="宋体" w:hAnsi="宋体" w:cs="宋体" w:hint="eastAsia"/>
          <w:b/>
          <w:color w:val="000000"/>
          <w:sz w:val="24"/>
        </w:rPr>
      </w:pPr>
      <w:r>
        <w:rPr>
          <w:rFonts w:ascii="宋体" w:hAnsi="宋体" w:cs="宋体" w:hint="eastAsia"/>
          <w:b/>
          <w:color w:val="000000"/>
          <w:sz w:val="24"/>
        </w:rPr>
        <w:t>知识点五：滑轮组绕线方式</w:t>
      </w:r>
    </w:p>
    <w:p>
      <w:pPr>
        <w:spacing w:line="360" w:lineRule="auto"/>
        <w:jc w:val="center"/>
        <w:rPr>
          <w:rFonts w:ascii="宋体" w:hAnsi="宋体" w:hint="eastAsia"/>
          <w:szCs w:val="21"/>
        </w:rPr>
      </w:pPr>
      <w:r>
        <w:rPr>
          <w:rFonts w:ascii="宋体" w:hAnsi="宋体" w:hint="eastAsia"/>
          <w:b/>
          <w:color w:val="7030A0"/>
          <w:szCs w:val="21"/>
        </w:rPr>
        <w:t>组装滑轮组</w:t>
      </w:r>
    </w:p>
    <w:p>
      <w:pPr>
        <w:spacing w:line="360" w:lineRule="auto"/>
        <w:jc w:val="left"/>
        <w:rPr>
          <w:rFonts w:ascii="宋体" w:hAnsi="宋体" w:hint="eastAsia"/>
          <w:szCs w:val="21"/>
        </w:rPr>
      </w:pPr>
      <w:r>
        <w:rPr>
          <w:rFonts w:ascii="宋体" w:hAnsi="宋体" w:hint="eastAsia"/>
          <w:szCs w:val="21"/>
        </w:rPr>
        <w:t>口诀：</w:t>
      </w:r>
      <w:r>
        <w:rPr>
          <w:rFonts w:ascii="宋体" w:hAnsi="宋体" w:hint="eastAsia"/>
          <w:szCs w:val="21"/>
        </w:rPr>
        <w:t>“</w:t>
      </w:r>
      <w:r>
        <w:rPr>
          <w:rFonts w:ascii="宋体" w:hAnsi="宋体" w:hint="eastAsia"/>
          <w:b/>
          <w:color w:val="FF0000"/>
          <w:szCs w:val="21"/>
        </w:rPr>
        <w:t>奇动偶定</w:t>
      </w:r>
      <w:r>
        <w:rPr>
          <w:rFonts w:ascii="宋体" w:hAnsi="宋体" w:hint="eastAsia"/>
          <w:szCs w:val="21"/>
        </w:rPr>
        <w:t>”</w:t>
      </w:r>
      <w:r>
        <w:rPr>
          <w:rFonts w:ascii="宋体" w:hAnsi="宋体" w:hint="eastAsia"/>
          <w:szCs w:val="21"/>
        </w:rPr>
        <w:t>。确定好了动滑轮和定滑轮的个数后，再确定绳子的起始点。</w:t>
      </w:r>
      <w:r>
        <w:rPr>
          <w:rFonts w:ascii="宋体" w:hAnsi="宋体" w:hint="eastAsia"/>
          <w:szCs w:val="21"/>
        </w:rPr>
        <w:br/>
      </w:r>
      <w:r>
        <w:rPr>
          <w:rFonts w:ascii="宋体" w:hAnsi="宋体" w:hint="eastAsia"/>
          <w:szCs w:val="21"/>
        </w:rPr>
        <w:t>（1）当n为奇数时，绳子的起始点从动滑轮开始，经定滑轮依次按画螺旋线的方法绕线。</w:t>
      </w:r>
      <w:r>
        <w:rPr>
          <w:rFonts w:ascii="宋体" w:hAnsi="宋体" w:hint="eastAsia"/>
          <w:szCs w:val="21"/>
        </w:rPr>
        <w:br/>
      </w:r>
      <w:r>
        <w:rPr>
          <w:rFonts w:ascii="宋体" w:hAnsi="宋体" w:hint="eastAsia"/>
          <w:szCs w:val="21"/>
        </w:rPr>
        <w:t>（2）当n为偶数时，绳子的起始点从定滑轮开始，经动滑轮依次按画螺旋线的方法绕线。</w:t>
      </w:r>
    </w:p>
    <w:p>
      <w:pPr>
        <w:spacing w:line="360" w:lineRule="auto"/>
        <w:jc w:val="center"/>
        <w:rPr>
          <w:rFonts w:ascii="宋体" w:hAnsi="宋体" w:cs="宋体" w:hint="eastAsia"/>
          <w:b/>
          <w:sz w:val="24"/>
        </w:rPr>
      </w:pPr>
      <w:r>
        <w:pict>
          <v:shape id="图片 46" o:spid="_x0000_i1034" type="#_x0000_t75" style="width:380.16pt;height:149.25pt;mso-position-horizontal-relative:page;mso-position-vertical-relative:page;mso-wrap-style:square" filled="f" stroked="f">
            <v:stroke linestyle="single"/>
            <v:imagedata r:id="rId14" o:title=""/>
            <v:path o:extrusionok="f"/>
            <o:lock v:ext="edit" aspectratio="t"/>
          </v:shape>
        </w:pict>
      </w: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题型一：定滑轮的特点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．（2026·江苏盐城·一模）如图所示是汉代画像石中的滑轮图，描绘了古人使用滑轮汲水操作的场景。关于图中的滑轮说法正确的是（）</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5" type="#_x0000_t75" alt="@@@6678b0dd-be73-4380-b5d8-9d59d5be8d9a" style="width:129pt;height:120pt;mso-position-horizontal-relative:page;mso-position-vertical-relative:page;mso-wrap-style:square" o:preferrelative="t" filled="f" stroked="f">
            <v:fill o:detectmouseclick="t"/>
            <v:stroke linestyle="single"/>
            <v:imagedata r:id="rId15" o:title="@@@6678b0dd-be73-4380-b5d8-9d59d5be8d9a"/>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A．利用它可以省力</w:t>
      </w:r>
      <w:r>
        <w:rPr>
          <w:sz w:val="21"/>
        </w:rPr>
        <w:tab/>
      </w:r>
      <w:r>
        <w:rPr>
          <w:sz w:val="21"/>
        </w:rPr>
        <w:t>B．利用它可以省功</w:t>
      </w:r>
    </w:p>
    <w:p>
      <w:pPr>
        <w:shd w:val="clear" w:color="auto" w:fill="auto"/>
        <w:tabs>
          <w:tab w:val="left" w:pos="4156"/>
        </w:tabs>
        <w:spacing w:line="360" w:lineRule="auto"/>
        <w:ind w:left="300"/>
        <w:jc w:val="left"/>
        <w:textAlignment w:val="center"/>
        <w:rPr>
          <w:sz w:val="21"/>
        </w:rPr>
      </w:pPr>
      <w:r>
        <w:rPr>
          <w:sz w:val="21"/>
        </w:rPr>
        <w:t>C．利用它可以省距离</w:t>
      </w:r>
      <w:r>
        <w:rPr>
          <w:sz w:val="21"/>
        </w:rPr>
        <w:tab/>
      </w:r>
      <w:r>
        <w:rPr>
          <w:sz w:val="21"/>
        </w:rPr>
        <w:t>D．利用它可以改变施力的方向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．（2026八年级下·全国·专题练习）下图所示的壁雕展示了古人修桥的智慧与匠心。从图中可以看到，两名工匠正在使用滑轮将一块巨石抬起。下列对该滑轮说法正确的是（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6" type="#_x0000_t75" alt="@@@c55a36c3-5023-4205-a593-454359bf0d73" style="width:165.75pt;height:99.75pt;mso-position-horizontal-relative:page;mso-position-vertical-relative:page;mso-wrap-style:square" o:preferrelative="t" filled="f" stroked="f">
            <v:fill o:detectmouseclick="t"/>
            <v:stroke linestyle="single"/>
            <v:imagedata r:id="rId16" o:title="@@@c55a36c3-5023-4205-a593-454359bf0d73"/>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A．该滑轮是一个动滑轮</w:t>
      </w:r>
      <w:r>
        <w:rPr>
          <w:sz w:val="21"/>
        </w:rPr>
        <w:tab/>
      </w:r>
      <w:r>
        <w:rPr>
          <w:sz w:val="21"/>
        </w:rPr>
        <w:t>B．使用此滑轮可以省力</w:t>
      </w:r>
    </w:p>
    <w:p>
      <w:pPr>
        <w:shd w:val="clear" w:color="auto" w:fill="auto"/>
        <w:tabs>
          <w:tab w:val="left" w:pos="4156"/>
        </w:tabs>
        <w:spacing w:line="360" w:lineRule="auto"/>
        <w:ind w:left="300"/>
        <w:jc w:val="left"/>
        <w:textAlignment w:val="center"/>
        <w:rPr>
          <w:sz w:val="21"/>
        </w:rPr>
      </w:pPr>
      <w:r>
        <w:rPr>
          <w:sz w:val="21"/>
        </w:rPr>
        <w:t>C．使用此滑轮可以改变力的方向</w:t>
      </w:r>
      <w:r>
        <w:rPr>
          <w:sz w:val="21"/>
        </w:rPr>
        <w:tab/>
      </w:r>
      <w:r>
        <w:rPr>
          <w:sz w:val="21"/>
        </w:rPr>
        <w:t>D．使用此滑轮可以省距离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．（25-26九年级上·浙江杭州·月考）在实验中，某同学用滑轮把重为1牛的钩码以0.1米/秒的速度匀速提升1米，在不计摩擦的情况下，以下说法正确的是（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7" type="#_x0000_t75" alt="@@@c8b4106d-0c32-4304-903c-68ed4a938cd8" style="width:1in;height:128.25pt;mso-position-horizontal-relative:page;mso-position-vertical-relative:page;mso-wrap-style:square" o:preferrelative="t" filled="f" stroked="f">
            <v:fill o:detectmouseclick="t"/>
            <v:stroke linestyle="single"/>
            <v:imagedata r:id="rId17" o:title="@@@c8b4106d-0c32-4304-903c-68ed4a938cd8"/>
            <v:path o:extrusionok="f"/>
            <o:lock v:ext="edit" aspectratio="t"/>
          </v:shape>
        </w:pict>
      </w:r>
    </w:p>
    <w:p>
      <w:pPr>
        <w:shd w:val="clear" w:color="auto" w:fill="auto"/>
        <w:spacing w:line="360" w:lineRule="auto"/>
        <w:ind w:left="300"/>
        <w:jc w:val="left"/>
        <w:textAlignment w:val="center"/>
        <w:rPr>
          <w:sz w:val="21"/>
        </w:rPr>
      </w:pPr>
      <w:r>
        <w:rPr>
          <w:sz w:val="21"/>
        </w:rPr>
        <w:t>A．该滑轮为动滑轮</w:t>
      </w:r>
      <w:r>
        <w:rPr>
          <w:rFonts w:hint="eastAsia"/>
          <w:sz w:val="21"/>
          <w:lang w:val="en-US" w:eastAsia="zh-CN"/>
        </w:rPr>
        <w:tab/>
      </w:r>
      <w:r>
        <w:rPr>
          <w:rFonts w:hint="eastAsia"/>
          <w:sz w:val="21"/>
          <w:lang w:val="en-US" w:eastAsia="zh-CN"/>
        </w:rPr>
        <w:tab/>
      </w:r>
      <w:r>
        <w:rPr>
          <w:sz w:val="21"/>
        </w:rPr>
        <w:t>B．绳子自由端下降的高度为0.5米</w:t>
      </w:r>
    </w:p>
    <w:p>
      <w:pPr>
        <w:shd w:val="clear" w:color="auto" w:fill="auto"/>
        <w:spacing w:line="360" w:lineRule="auto"/>
        <w:ind w:left="300"/>
        <w:jc w:val="left"/>
        <w:textAlignment w:val="center"/>
        <w:rPr>
          <w:sz w:val="21"/>
        </w:rPr>
      </w:pPr>
      <w:r>
        <w:rPr>
          <w:sz w:val="21"/>
        </w:rPr>
        <w:t>C．拉力</w:t>
      </w:r>
      <w:r>
        <w:rPr>
          <w:rFonts w:ascii="Times New Roman" w:eastAsia="Times New Roman" w:hAnsi="Times New Roman" w:cs="Times New Roman"/>
          <w:i/>
          <w:sz w:val="21"/>
        </w:rPr>
        <w:t>F</w:t>
      </w:r>
      <w:r>
        <w:rPr>
          <w:sz w:val="21"/>
        </w:rPr>
        <w:t>的大小为0.5牛</w:t>
      </w:r>
      <w:r>
        <w:rPr>
          <w:rFonts w:hint="eastAsia"/>
          <w:sz w:val="21"/>
          <w:lang w:val="en-US" w:eastAsia="zh-CN"/>
        </w:rPr>
        <w:tab/>
      </w:r>
      <w:r>
        <w:rPr>
          <w:sz w:val="21"/>
        </w:rPr>
        <w:t>D．该同学做功的功率为0.1瓦</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题型二：动滑轮的特点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．（24-25八年级下·天津·月考）如图所示，建筑工地上，工人用动滑轮来提升货物，目的是为了（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8" type="#_x0000_t75" alt="@@@88100031-cf38-4cfa-81c8-17952bfd8dc3" style="width:66.75pt;height:109.5pt;mso-position-horizontal-relative:page;mso-position-vertical-relative:page;mso-wrap-style:square" o:preferrelative="t" filled="f" stroked="f">
            <v:fill o:detectmouseclick="t"/>
            <v:stroke linestyle="single"/>
            <v:imagedata r:id="rId18" o:title="@@@88100031-cf38-4cfa-81c8-17952bfd8dc3"/>
            <v:path o:extrusionok="f"/>
            <o:lock v:ext="edit" aspectratio="t"/>
          </v:shape>
        </w:pict>
      </w:r>
    </w:p>
    <w:p>
      <w:pPr>
        <w:shd w:val="clear" w:color="auto" w:fill="auto"/>
        <w:spacing w:line="360" w:lineRule="auto"/>
        <w:ind w:left="300"/>
        <w:jc w:val="left"/>
        <w:textAlignment w:val="center"/>
        <w:rPr>
          <w:sz w:val="21"/>
        </w:rPr>
      </w:pPr>
      <w:r>
        <w:rPr>
          <w:sz w:val="21"/>
        </w:rPr>
        <w:t>A．改变拉力方向</w:t>
      </w:r>
      <w:r>
        <w:rPr>
          <w:rFonts w:hint="eastAsia"/>
          <w:sz w:val="21"/>
          <w:lang w:val="en-US" w:eastAsia="zh-CN"/>
        </w:rPr>
        <w:t xml:space="preserve">     </w:t>
      </w:r>
      <w:r>
        <w:rPr>
          <w:sz w:val="21"/>
        </w:rPr>
        <w:t>B．减少拉力大小</w:t>
      </w:r>
      <w:r>
        <w:rPr>
          <w:rFonts w:hint="eastAsia"/>
          <w:sz w:val="21"/>
          <w:lang w:val="en-US" w:eastAsia="zh-CN"/>
        </w:rPr>
        <w:t xml:space="preserve">   </w:t>
      </w:r>
      <w:r>
        <w:rPr>
          <w:sz w:val="21"/>
        </w:rPr>
        <w:t>C．减少物体的重力</w:t>
      </w:r>
      <w:r>
        <w:rPr>
          <w:rFonts w:hint="eastAsia"/>
          <w:sz w:val="21"/>
          <w:lang w:val="en-US" w:eastAsia="zh-CN"/>
        </w:rPr>
        <w:t xml:space="preserve">   </w:t>
      </w:r>
      <w:r>
        <w:rPr>
          <w:sz w:val="21"/>
        </w:rPr>
        <w:t>D．减少拉力移动的距离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．（24-25八年级下·新疆阿克苏·期末）如图所示，三个理想滑轮拉同一物体在同一水平面做匀速直线运动，所用拉力分别为</w:t>
      </w:r>
      <w:r>
        <w:object>
          <v:shape id="Object 617" o:spid="_x0000_i1039" type="#_x0000_t75" alt="eqIdf5076289823db419f94e9c0c8f4aafd9" style="width:11.41pt;height:15.35pt;mso-position-horizontal-relative:page;mso-position-vertical-relative:page;mso-wrap-style:square" o:ole="" o:preferrelative="t" filled="f" stroked="f">
            <v:stroke joinstyle="miter" linestyle="single"/>
            <v:imagedata r:id="rId19" o:title="eqIdf5076289823db419f94e9c0c8f4aafd9"/>
            <v:path o:extrusionok="f"/>
            <o:lock v:ext="edit" aspectratio="t"/>
          </v:shape>
          <o:OLEObject Type="Embed" ProgID="Equation.DSMT4" ShapeID="Object 617" DrawAspect="Content" ObjectID="_1234567893" r:id="rId20"/>
        </w:object>
      </w:r>
      <w:r>
        <w:rPr>
          <w:sz w:val="21"/>
        </w:rPr>
        <w:t>、</w:t>
      </w:r>
      <w:r>
        <w:object>
          <v:shape id="Object 618" o:spid="_x0000_i1040" type="#_x0000_t75" alt="eqIda3fb78c5f885034612c0e030b920143d" style="width:12.3pt;height:16.51pt;mso-position-horizontal-relative:page;mso-position-vertical-relative:page;mso-wrap-style:square" o:ole="" o:preferrelative="t" filled="f" stroked="f">
            <v:stroke joinstyle="miter" linestyle="single"/>
            <v:imagedata r:id="rId21" o:title="eqIda3fb78c5f885034612c0e030b920143d"/>
            <v:path o:extrusionok="f"/>
            <o:lock v:ext="edit" aspectratio="t"/>
          </v:shape>
          <o:OLEObject Type="Embed" ProgID="Equation.DSMT4" ShapeID="Object 618" DrawAspect="Content" ObjectID="_1234567894" r:id="rId22"/>
        </w:object>
      </w:r>
      <w:r>
        <w:rPr>
          <w:sz w:val="21"/>
        </w:rPr>
        <w:t>、</w:t>
      </w:r>
      <w:r>
        <w:object>
          <v:shape id="Object 619" o:spid="_x0000_i1041" type="#_x0000_t75" alt="eqIdd1282962a17a48a18edf733204054d67" style="width:12.3pt;height:15.87pt;mso-position-horizontal-relative:page;mso-position-vertical-relative:page;mso-wrap-style:square" o:ole="" o:preferrelative="t" filled="f" stroked="f">
            <v:stroke joinstyle="miter" linestyle="single"/>
            <v:imagedata r:id="rId23" o:title="eqIdd1282962a17a48a18edf733204054d67"/>
            <v:path o:extrusionok="f"/>
            <o:lock v:ext="edit" aspectratio="t"/>
          </v:shape>
          <o:OLEObject Type="Embed" ProgID="Equation.DSMT4" ShapeID="Object 619" DrawAspect="Content" ObjectID="_1234567895" r:id="rId24"/>
        </w:object>
      </w:r>
      <w:r>
        <w:rPr>
          <w:sz w:val="21"/>
        </w:rPr>
        <w:t>，那么这三个力的关系是（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42" type="#_x0000_t75" alt="@@@472bfa80-112a-4803-8fdb-46d78412b73d" style="width:365.25pt;height:55.5pt;mso-position-horizontal-relative:page;mso-position-vertical-relative:page;mso-wrap-style:square" o:preferrelative="t" filled="f" stroked="f">
            <v:fill o:detectmouseclick="t"/>
            <v:stroke linestyle="single"/>
            <v:imagedata r:id="rId25" o:title="@@@472bfa80-112a-4803-8fdb-46d78412b73d"/>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20" o:spid="_x0000_i1043" type="#_x0000_t75" alt="eqId6b07f23979d933fff5200059ff3518bd" style="width:52.84pt;height:15.94pt;mso-position-horizontal-relative:page;mso-position-vertical-relative:page;mso-wrap-style:square" o:ole="" o:preferrelative="t" filled="f" stroked="f">
            <v:stroke joinstyle="miter" linestyle="single"/>
            <v:imagedata r:id="rId26" o:title="eqId6b07f23979d933fff5200059ff3518bd"/>
            <v:path o:extrusionok="f"/>
            <o:lock v:ext="edit" aspectratio="t"/>
          </v:shape>
          <o:OLEObject Type="Embed" ProgID="Equation.DSMT4" ShapeID="Object 620" DrawAspect="Content" ObjectID="_1234567896" r:id="rId27"/>
        </w:object>
      </w:r>
      <w:r>
        <w:rPr>
          <w:sz w:val="21"/>
        </w:rPr>
        <w:tab/>
      </w:r>
      <w:r>
        <w:rPr>
          <w:sz w:val="21"/>
        </w:rPr>
        <w:t>B．</w:t>
      </w:r>
      <w:r>
        <w:object>
          <v:shape id="Object 621" o:spid="_x0000_i1044" type="#_x0000_t75" alt="eqId6ef21006641ce737b922d3a6788d89f4" style="width:51.92pt;height:15.74pt;mso-position-horizontal-relative:page;mso-position-vertical-relative:page;mso-wrap-style:square" o:ole="" o:preferrelative="t" filled="f" stroked="f">
            <v:stroke joinstyle="miter" linestyle="single"/>
            <v:imagedata r:id="rId28" o:title="eqId6ef21006641ce737b922d3a6788d89f4"/>
            <v:path o:extrusionok="f"/>
            <o:lock v:ext="edit" aspectratio="t"/>
          </v:shape>
          <o:OLEObject Type="Embed" ProgID="Equation.DSMT4" ShapeID="Object 621" DrawAspect="Content" ObjectID="_1234567897" r:id="rId29"/>
        </w:object>
      </w:r>
    </w:p>
    <w:p>
      <w:pPr>
        <w:shd w:val="clear" w:color="auto" w:fill="auto"/>
        <w:tabs>
          <w:tab w:val="left" w:pos="4156"/>
        </w:tabs>
        <w:spacing w:line="360" w:lineRule="auto"/>
        <w:ind w:left="300"/>
        <w:jc w:val="left"/>
        <w:textAlignment w:val="center"/>
        <w:rPr>
          <w:sz w:val="21"/>
        </w:rPr>
      </w:pPr>
      <w:r>
        <w:rPr>
          <w:sz w:val="21"/>
        </w:rPr>
        <w:t>C．</w:t>
      </w:r>
      <w:r>
        <w:object>
          <v:shape id="Object 622" o:spid="_x0000_i1045" type="#_x0000_t75" alt="eqId89792b2bd00a210680f7442af5592f74" style="width:52.76pt;height:15.8pt;mso-position-horizontal-relative:page;mso-position-vertical-relative:page;mso-wrap-style:square" o:ole="" o:preferrelative="t" filled="f" stroked="f">
            <v:stroke joinstyle="miter" linestyle="single"/>
            <v:imagedata r:id="rId30" o:title="eqId89792b2bd00a210680f7442af5592f74"/>
            <v:path o:extrusionok="f"/>
            <o:lock v:ext="edit" aspectratio="t"/>
          </v:shape>
          <o:OLEObject Type="Embed" ProgID="Equation.DSMT4" ShapeID="Object 622" DrawAspect="Content" ObjectID="_1234567898" r:id="rId31"/>
        </w:object>
      </w:r>
      <w:r>
        <w:rPr>
          <w:sz w:val="21"/>
        </w:rPr>
        <w:tab/>
      </w:r>
      <w:r>
        <w:rPr>
          <w:sz w:val="21"/>
        </w:rPr>
        <w:t>D．</w:t>
      </w:r>
      <w:r>
        <w:object>
          <v:shape id="Object 623" o:spid="_x0000_i1046" type="#_x0000_t75" alt="eqId76cd70afefdbb0eb55713d8521fdf17b" style="width:51.92pt;height:15.74pt;mso-position-horizontal-relative:page;mso-position-vertical-relative:page;mso-wrap-style:square" o:ole="" o:preferrelative="t" filled="f" stroked="f">
            <v:stroke joinstyle="miter" linestyle="single"/>
            <v:imagedata r:id="rId32" o:title="eqId76cd70afefdbb0eb55713d8521fdf17b"/>
            <v:path o:extrusionok="f"/>
            <o:lock v:ext="edit" aspectratio="t"/>
          </v:shape>
          <o:OLEObject Type="Embed" ProgID="Equation.DSMT4" ShapeID="Object 623" DrawAspect="Content" ObjectID="_1234567899" r:id="rId3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．（2025九年级下·海南·学业考试）如图，甲、乙两人分别将质量相同的物体匀速提升相同的高度，不计滑轮重力和摩擦，下列说法正确的是（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47" type="#_x0000_t75" alt="@@@aa99cb62-84dd-42dc-9ec9-cb61cff50d60" style="width:171.75pt;height:138pt;mso-position-horizontal-relative:page;mso-position-vertical-relative:page;mso-wrap-style:square" o:preferrelative="t" filled="f" stroked="f">
            <v:fill o:detectmouseclick="t"/>
            <v:stroke linestyle="single"/>
            <v:imagedata r:id="rId34" o:title="@@@aa99cb62-84dd-42dc-9ec9-cb61cff50d60"/>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A．甲的拉力比乙大</w:t>
      </w:r>
      <w:r>
        <w:rPr>
          <w:sz w:val="21"/>
        </w:rPr>
        <w:tab/>
      </w:r>
      <w:r>
        <w:rPr>
          <w:sz w:val="21"/>
        </w:rPr>
        <w:t>B．甲、乙两人的拉力一样大</w:t>
      </w:r>
    </w:p>
    <w:p>
      <w:pPr>
        <w:shd w:val="clear" w:color="auto" w:fill="auto"/>
        <w:tabs>
          <w:tab w:val="left" w:pos="4156"/>
        </w:tabs>
        <w:spacing w:line="360" w:lineRule="auto"/>
        <w:ind w:left="300"/>
        <w:jc w:val="left"/>
        <w:textAlignment w:val="center"/>
        <w:rPr>
          <w:sz w:val="21"/>
        </w:rPr>
      </w:pPr>
      <w:r>
        <w:rPr>
          <w:sz w:val="21"/>
        </w:rPr>
        <w:t>C．甲、乙使绳子移动的距离相等</w:t>
      </w:r>
      <w:r>
        <w:rPr>
          <w:sz w:val="21"/>
        </w:rPr>
        <w:tab/>
      </w:r>
      <w:r>
        <w:rPr>
          <w:sz w:val="21"/>
        </w:rPr>
        <w:t>D．甲使绳子移动的距离大于乙</w: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题型三：动滑轮的计算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．（25-26八年级下·安徽池州·期中）如图，小明组装了甲、乙两种滑轮，用来提升同一物体，</w:t>
      </w:r>
      <w:r>
        <w:object>
          <v:shape id="Object 629" o:spid="_x0000_i1048" type="#_x0000_t75" alt="eqIdfb9bfaccb24b9e3d2126f8db60fbc425" style="width:51.92pt;height:16.56pt;mso-position-horizontal-relative:page;mso-position-vertical-relative:page;mso-wrap-style:square" o:ole="" o:preferrelative="t" filled="f" stroked="f">
            <v:stroke joinstyle="miter" linestyle="single"/>
            <v:imagedata r:id="rId35" o:title="eqIdfb9bfaccb24b9e3d2126f8db60fbc425"/>
            <v:path o:extrusionok="f"/>
            <o:lock v:ext="edit" aspectratio="t"/>
          </v:shape>
          <o:OLEObject Type="Embed" ProgID="Equation.DSMT4" ShapeID="Object 629" DrawAspect="Content" ObjectID="_1234567900" r:id="rId36"/>
        </w:object>
      </w:r>
      <w:r>
        <w:rPr>
          <w:sz w:val="21"/>
        </w:rPr>
        <w:t>（不计绳重、轮重和摩擦），要使物体竖直匀速提升2m。下列说法中正确的是（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49" type="#_x0000_t75" alt="@@@bf72c4d0-dcbf-4ea8-b594-fdfad3a0ed4f" style="width:129.75pt;height:147.75pt;mso-position-horizontal-relative:page;mso-position-vertical-relative:page;mso-wrap-style:square" o:preferrelative="t" filled="f" stroked="f">
            <v:fill o:detectmouseclick="t"/>
            <v:stroke linestyle="single"/>
            <v:imagedata r:id="rId37" o:title="@@@bf72c4d0-dcbf-4ea8-b594-fdfad3a0ed4f"/>
            <v:path o:extrusionok="f"/>
            <o:lock v:ext="edit" aspectratio="t"/>
          </v:shape>
        </w:pict>
      </w:r>
    </w:p>
    <w:p>
      <w:pPr>
        <w:shd w:val="clear" w:color="auto" w:fill="auto"/>
        <w:spacing w:line="360" w:lineRule="auto"/>
        <w:ind w:left="300"/>
        <w:jc w:val="left"/>
        <w:textAlignment w:val="center"/>
        <w:rPr>
          <w:sz w:val="21"/>
        </w:rPr>
      </w:pPr>
      <w:r>
        <w:rPr>
          <w:sz w:val="21"/>
        </w:rPr>
        <w:t>A．</w:t>
      </w:r>
      <w:r>
        <w:object>
          <v:shape id="Object 630" o:spid="_x0000_i1050" type="#_x0000_t75" alt="eqId6d643e33de04e101a6c2cc14451a588d" style="width:49.24pt;height:16.05pt;mso-position-horizontal-relative:page;mso-position-vertical-relative:page;mso-wrap-style:square" o:ole="" o:preferrelative="t" filled="f" stroked="f">
            <v:stroke joinstyle="miter" linestyle="single"/>
            <v:imagedata r:id="rId38" o:title="eqId6d643e33de04e101a6c2cc14451a588d"/>
            <v:path o:extrusionok="f"/>
            <o:lock v:ext="edit" aspectratio="t"/>
          </v:shape>
          <o:OLEObject Type="Embed" ProgID="Equation.DSMT4" ShapeID="Object 630" DrawAspect="Content" ObjectID="_1234567901" r:id="rId39"/>
        </w:object>
      </w:r>
      <w:r>
        <w:rPr>
          <w:sz w:val="21"/>
        </w:rPr>
        <w:t>，并向上移动1m</w:t>
      </w:r>
      <w:r>
        <w:rPr>
          <w:rFonts w:hint="eastAsia"/>
          <w:sz w:val="21"/>
          <w:lang w:val="en-US" w:eastAsia="zh-CN"/>
        </w:rPr>
        <w:tab/>
      </w:r>
      <w:r>
        <w:rPr>
          <w:sz w:val="21"/>
        </w:rPr>
        <w:t>B．</w:t>
      </w:r>
      <w:r>
        <w:object>
          <v:shape id="Object 631" o:spid="_x0000_i1051" type="#_x0000_t75" alt="eqId6d643e33de04e101a6c2cc14451a588d" style="width:49.24pt;height:16.05pt;mso-position-horizontal-relative:page;mso-position-vertical-relative:page;mso-wrap-style:square" o:ole="" o:preferrelative="t" filled="f" stroked="f">
            <v:stroke joinstyle="miter" linestyle="single"/>
            <v:imagedata r:id="rId38" o:title="eqId6d643e33de04e101a6c2cc14451a588d"/>
            <v:path o:extrusionok="f"/>
            <o:lock v:ext="edit" aspectratio="t"/>
          </v:shape>
          <o:OLEObject Type="Embed" ProgID="Equation.DSMT4" ShapeID="Object 631" DrawAspect="Content" ObjectID="_1234567902" r:id="rId40"/>
        </w:object>
      </w:r>
      <w:r>
        <w:rPr>
          <w:sz w:val="21"/>
        </w:rPr>
        <w:t>，并向上移动2m</w:t>
      </w:r>
    </w:p>
    <w:p>
      <w:pPr>
        <w:shd w:val="clear" w:color="auto" w:fill="auto"/>
        <w:spacing w:line="360" w:lineRule="auto"/>
        <w:ind w:left="300"/>
        <w:jc w:val="left"/>
        <w:textAlignment w:val="center"/>
        <w:rPr>
          <w:sz w:val="21"/>
        </w:rPr>
      </w:pPr>
      <w:r>
        <w:rPr>
          <w:sz w:val="21"/>
        </w:rPr>
        <w:t>C．</w:t>
      </w:r>
      <w:r>
        <w:object>
          <v:shape id="Object 632" o:spid="_x0000_i1052" type="#_x0000_t75" alt="eqId0740b843ad1d56dde203cdc785fc7612" style="width:50.12pt;height:15.8pt;mso-position-horizontal-relative:page;mso-position-vertical-relative:page;mso-wrap-style:square" o:ole="" o:preferrelative="t" filled="f" stroked="f">
            <v:stroke joinstyle="miter" linestyle="single"/>
            <v:imagedata r:id="rId41" o:title="eqId0740b843ad1d56dde203cdc785fc7612"/>
            <v:path o:extrusionok="f"/>
            <o:lock v:ext="edit" aspectratio="t"/>
          </v:shape>
          <o:OLEObject Type="Embed" ProgID="Equation.DSMT4" ShapeID="Object 632" DrawAspect="Content" ObjectID="_1234567903" r:id="rId42"/>
        </w:object>
      </w:r>
      <w:r>
        <w:rPr>
          <w:sz w:val="21"/>
        </w:rPr>
        <w:t>，并向上移动1m</w:t>
      </w:r>
      <w:r>
        <w:rPr>
          <w:rFonts w:hint="eastAsia"/>
          <w:sz w:val="21"/>
          <w:lang w:val="en-US" w:eastAsia="zh-CN"/>
        </w:rPr>
        <w:tab/>
      </w:r>
      <w:r>
        <w:rPr>
          <w:sz w:val="21"/>
        </w:rPr>
        <w:t>D．</w:t>
      </w:r>
      <w:r>
        <w:object>
          <v:shape id="Object 633" o:spid="_x0000_i1053" type="#_x0000_t75" alt="eqId0740b843ad1d56dde203cdc785fc7612" style="width:50.12pt;height:15.8pt;mso-position-horizontal-relative:page;mso-position-vertical-relative:page;mso-wrap-style:square" o:ole="" o:preferrelative="t" filled="f" stroked="f">
            <v:stroke joinstyle="miter" linestyle="single"/>
            <v:imagedata r:id="rId41" o:title="eqId0740b843ad1d56dde203cdc785fc7612"/>
            <v:path o:extrusionok="f"/>
            <o:lock v:ext="edit" aspectratio="t"/>
          </v:shape>
          <o:OLEObject Type="Embed" ProgID="Equation.DSMT4" ShapeID="Object 633" DrawAspect="Content" ObjectID="_1234567904" r:id="rId43"/>
        </w:object>
      </w:r>
      <w:r>
        <w:rPr>
          <w:sz w:val="21"/>
        </w:rPr>
        <w:t>，并向上移动4m</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．（25-26八年级下·广西崇左·月考）如图所示，在滑轮上施加</w:t>
      </w:r>
      <w:r>
        <w:rPr>
          <w:rFonts w:ascii="Times New Roman" w:eastAsia="Times New Roman" w:hAnsi="Times New Roman" w:cs="Times New Roman"/>
          <w:i/>
          <w:sz w:val="21"/>
        </w:rPr>
        <w:t>F</w:t>
      </w:r>
      <w:r>
        <w:rPr>
          <w:sz w:val="21"/>
        </w:rPr>
        <w:t>等于10N的拉力，拉动重为20N的物体向右做匀速直线运动，物体移动的速度为</w:t>
      </w:r>
      <w:r>
        <w:object>
          <v:shape id="Object 638" o:spid="_x0000_i1054" type="#_x0000_t75" alt="eqId9c2e32fe497c93a46acc137d24c9162d" style="width:26.36pt;height:12.51pt;mso-position-horizontal-relative:page;mso-position-vertical-relative:page;mso-wrap-style:square" o:ole="" o:preferrelative="t" filled="f" stroked="f">
            <v:stroke joinstyle="miter" linestyle="single"/>
            <v:imagedata r:id="rId44" o:title="eqId9c2e32fe497c93a46acc137d24c9162d"/>
            <v:path o:extrusionok="f"/>
            <o:lock v:ext="edit" aspectratio="t"/>
          </v:shape>
          <o:OLEObject Type="Embed" ProgID="Equation.DSMT4" ShapeID="Object 638" DrawAspect="Content" ObjectID="_1234567905" r:id="rId45"/>
        </w:object>
      </w:r>
      <w:r>
        <w:rPr>
          <w:sz w:val="21"/>
        </w:rPr>
        <w:t>，不计绳与滑轮之间的摩擦，则物体受到的摩擦力</w:t>
      </w:r>
      <w:r>
        <w:rPr>
          <w:rFonts w:ascii="Times New Roman" w:eastAsia="Times New Roman" w:hAnsi="Times New Roman" w:cs="Times New Roman"/>
          <w:i/>
          <w:sz w:val="21"/>
        </w:rPr>
        <w:t>f</w:t>
      </w:r>
      <w:r>
        <w:rPr>
          <w:sz w:val="21"/>
        </w:rPr>
        <w:t>及滑轮移动的速度</w:t>
      </w:r>
      <w:r>
        <w:rPr>
          <w:rFonts w:ascii="Times New Roman" w:eastAsia="Times New Roman" w:hAnsi="Times New Roman" w:cs="Times New Roman"/>
          <w:i/>
          <w:sz w:val="21"/>
        </w:rPr>
        <w:t>v</w:t>
      </w:r>
      <w:r>
        <w:rPr>
          <w:sz w:val="21"/>
        </w:rPr>
        <w:t>（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55" type="#_x0000_t75" alt="@@@70906b2d-f7a2-42d2-b445-72072dca44a9" style="width:106.5pt;height:47.25pt;mso-position-horizontal-relative:page;mso-position-vertical-relative:page;mso-wrap-style:square" o:preferrelative="t" filled="f" stroked="f">
            <v:fill o:detectmouseclick="t"/>
            <v:stroke linestyle="single"/>
            <v:imagedata r:id="rId46" o:title="@@@70906b2d-f7a2-42d2-b445-72072dca44a9"/>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39" o:spid="_x0000_i1056" type="#_x0000_t75" alt="eqIdcc75d2c35e60fbcad4829b100f4e17fb" style="width:34.23pt;height:13.86pt;mso-position-horizontal-relative:page;mso-position-vertical-relative:page;mso-wrap-style:square" o:ole="" o:preferrelative="t" filled="f" stroked="f">
            <v:stroke joinstyle="miter" linestyle="single"/>
            <v:imagedata r:id="rId47" o:title="eqIdcc75d2c35e60fbcad4829b100f4e17fb"/>
            <v:path o:extrusionok="f"/>
            <o:lock v:ext="edit" aspectratio="t"/>
          </v:shape>
          <o:OLEObject Type="Embed" ProgID="Equation.DSMT4" ShapeID="Object 639" DrawAspect="Content" ObjectID="_1234567906" r:id="rId48"/>
        </w:object>
      </w:r>
      <w:r>
        <w:rPr>
          <w:sz w:val="21"/>
        </w:rPr>
        <w:t>、</w:t>
      </w:r>
      <w:r>
        <w:object>
          <v:shape id="Object 640" o:spid="_x0000_i1057" type="#_x0000_t75" alt="eqId1b7b952ef474732521f3903ccb0b2d0f" style="width:41.32pt;height:12.4pt;mso-position-horizontal-relative:page;mso-position-vertical-relative:page;mso-wrap-style:square" o:ole="" o:preferrelative="t" filled="f" stroked="f">
            <v:stroke joinstyle="miter" linestyle="single"/>
            <v:imagedata r:id="rId49" o:title="eqId1b7b952ef474732521f3903ccb0b2d0f"/>
            <v:path o:extrusionok="f"/>
            <o:lock v:ext="edit" aspectratio="t"/>
          </v:shape>
          <o:OLEObject Type="Embed" ProgID="Equation.DSMT4" ShapeID="Object 640" DrawAspect="Content" ObjectID="_1234567907" r:id="rId50"/>
        </w:object>
      </w:r>
      <w:r>
        <w:rPr>
          <w:sz w:val="21"/>
        </w:rPr>
        <w:tab/>
      </w:r>
      <w:r>
        <w:rPr>
          <w:sz w:val="21"/>
        </w:rPr>
        <w:t>B．</w:t>
      </w:r>
      <w:r>
        <w:object>
          <v:shape id="Object 641" o:spid="_x0000_i1058" type="#_x0000_t75" alt="eqIddcc6cfaa43d69acd6a7e643ca40f09fb" style="width:40.44pt;height:13.91pt;mso-position-horizontal-relative:page;mso-position-vertical-relative:page;mso-wrap-style:square" o:ole="" o:preferrelative="t" filled="f" stroked="f">
            <v:stroke joinstyle="miter" linestyle="single"/>
            <v:imagedata r:id="rId51" o:title="eqIddcc6cfaa43d69acd6a7e643ca40f09fb"/>
            <v:path o:extrusionok="f"/>
            <o:lock v:ext="edit" aspectratio="t"/>
          </v:shape>
          <o:OLEObject Type="Embed" ProgID="Equation.DSMT4" ShapeID="Object 641" DrawAspect="Content" ObjectID="_1234567908" r:id="rId52"/>
        </w:object>
      </w:r>
      <w:r>
        <w:rPr>
          <w:sz w:val="21"/>
        </w:rPr>
        <w:t>、</w:t>
      </w:r>
      <w:r>
        <w:object>
          <v:shape id="Object 642" o:spid="_x0000_i1059" type="#_x0000_t75" alt="eqId11592754336208736fcd946c3d4e7099" style="width:48.36pt;height:12.56pt;mso-position-horizontal-relative:page;mso-position-vertical-relative:page;mso-wrap-style:square" o:ole="" o:preferrelative="t" filled="f" stroked="f">
            <v:stroke joinstyle="miter" linestyle="single"/>
            <v:imagedata r:id="rId53" o:title="eqId11592754336208736fcd946c3d4e7099"/>
            <v:path o:extrusionok="f"/>
            <o:lock v:ext="edit" aspectratio="t"/>
          </v:shape>
          <o:OLEObject Type="Embed" ProgID="Equation.DSMT4" ShapeID="Object 642" DrawAspect="Content" ObjectID="_1234567909" r:id="rId54"/>
        </w:object>
      </w:r>
    </w:p>
    <w:p>
      <w:pPr>
        <w:shd w:val="clear" w:color="auto" w:fill="auto"/>
        <w:tabs>
          <w:tab w:val="left" w:pos="4156"/>
        </w:tabs>
        <w:spacing w:line="360" w:lineRule="auto"/>
        <w:ind w:left="300"/>
        <w:jc w:val="left"/>
        <w:textAlignment w:val="center"/>
        <w:rPr>
          <w:sz w:val="21"/>
        </w:rPr>
      </w:pPr>
      <w:r>
        <w:rPr>
          <w:sz w:val="21"/>
        </w:rPr>
        <w:t>C．</w:t>
      </w:r>
      <w:r>
        <w:object>
          <v:shape id="Object 643" o:spid="_x0000_i1060" type="#_x0000_t75" alt="eqIdcc75d2c35e60fbcad4829b100f4e17fb" style="width:34.23pt;height:13.86pt;mso-position-horizontal-relative:page;mso-position-vertical-relative:page;mso-wrap-style:square" o:ole="" o:preferrelative="t" filled="f" stroked="f">
            <v:stroke joinstyle="miter" linestyle="single"/>
            <v:imagedata r:id="rId47" o:title="eqIdcc75d2c35e60fbcad4829b100f4e17fb"/>
            <v:path o:extrusionok="f"/>
            <o:lock v:ext="edit" aspectratio="t"/>
          </v:shape>
          <o:OLEObject Type="Embed" ProgID="Equation.DSMT4" ShapeID="Object 643" DrawAspect="Content" ObjectID="_1234567910" r:id="rId55"/>
        </w:object>
      </w:r>
      <w:r>
        <w:rPr>
          <w:sz w:val="21"/>
        </w:rPr>
        <w:t>、</w:t>
      </w:r>
      <w:r>
        <w:object>
          <v:shape id="Object 644" o:spid="_x0000_i1061" type="#_x0000_t75" alt="eqId11592754336208736fcd946c3d4e7099" style="width:48.36pt;height:12.56pt;mso-position-horizontal-relative:page;mso-position-vertical-relative:page;mso-wrap-style:square" o:ole="" o:preferrelative="t" filled="f" stroked="f">
            <v:stroke joinstyle="miter" linestyle="single"/>
            <v:imagedata r:id="rId53" o:title="eqId11592754336208736fcd946c3d4e7099"/>
            <v:path o:extrusionok="f"/>
            <o:lock v:ext="edit" aspectratio="t"/>
          </v:shape>
          <o:OLEObject Type="Embed" ProgID="Equation.DSMT4" ShapeID="Object 644" DrawAspect="Content" ObjectID="_1234567911" r:id="rId56"/>
        </w:object>
      </w:r>
      <w:r>
        <w:rPr>
          <w:sz w:val="21"/>
        </w:rPr>
        <w:tab/>
      </w:r>
      <w:r>
        <w:rPr>
          <w:sz w:val="21"/>
        </w:rPr>
        <w:t>D．</w:t>
      </w:r>
      <w:r>
        <w:object>
          <v:shape id="Object 645" o:spid="_x0000_i1062" type="#_x0000_t75" alt="eqIddcc6cfaa43d69acd6a7e643ca40f09fb" style="width:40.44pt;height:13.91pt;mso-position-horizontal-relative:page;mso-position-vertical-relative:page;mso-wrap-style:square" o:ole="" o:preferrelative="t" filled="f" stroked="f">
            <v:stroke joinstyle="miter" linestyle="single"/>
            <v:imagedata r:id="rId51" o:title="eqIddcc6cfaa43d69acd6a7e643ca40f09fb"/>
            <v:path o:extrusionok="f"/>
            <o:lock v:ext="edit" aspectratio="t"/>
          </v:shape>
          <o:OLEObject Type="Embed" ProgID="Equation.DSMT4" ShapeID="Object 645" DrawAspect="Content" ObjectID="_1234567912" r:id="rId57"/>
        </w:object>
      </w:r>
      <w:r>
        <w:rPr>
          <w:sz w:val="21"/>
        </w:rPr>
        <w:t>、</w:t>
      </w:r>
      <w:r>
        <w:object>
          <v:shape id="Object 646" o:spid="_x0000_i1063" type="#_x0000_t75" alt="eqId1b7b952ef474732521f3903ccb0b2d0f" style="width:41.32pt;height:12.4pt;mso-position-horizontal-relative:page;mso-position-vertical-relative:page;mso-wrap-style:square" o:ole="" o:preferrelative="t" filled="f" stroked="f">
            <v:stroke joinstyle="miter" linestyle="single"/>
            <v:imagedata r:id="rId49" o:title="eqId1b7b952ef474732521f3903ccb0b2d0f"/>
            <v:path o:extrusionok="f"/>
            <o:lock v:ext="edit" aspectratio="t"/>
          </v:shape>
          <o:OLEObject Type="Embed" ProgID="Equation.DSMT4" ShapeID="Object 646" DrawAspect="Content" ObjectID="_1234567913" r:id="rId5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．（25-26八年级下·广东东莞·期中）如图所示，用滑轮拉着一重为400N的物体向上匀速运动，重物上升了1m，该滑轮为</w:t>
      </w:r>
      <w:r>
        <w:rPr>
          <w:rFonts w:ascii="Times New Roman" w:eastAsia="Times New Roman" w:hAnsi="Times New Roman" w:cs="Times New Roman"/>
          <w:b w:val="0"/>
          <w:sz w:val="21"/>
        </w:rPr>
        <w:t>________</w:t>
      </w:r>
      <w:r>
        <w:rPr>
          <w:sz w:val="21"/>
        </w:rPr>
        <w:t>（选填“动”或“定”）滑轮，不计滑轮重、绳重及轮轴间的摩擦，则拉力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________</w:t>
      </w:r>
      <w:r>
        <w:rPr>
          <w:sz w:val="21"/>
        </w:rPr>
        <w:t>N，拉力移动的距离为</w:t>
      </w:r>
      <w:r>
        <w:rPr>
          <w:rFonts w:ascii="Times New Roman" w:eastAsia="Times New Roman" w:hAnsi="Times New Roman" w:cs="Times New Roman"/>
          <w:b w:val="0"/>
          <w:sz w:val="21"/>
        </w:rPr>
        <w:t>________</w:t>
      </w:r>
      <w:r>
        <w:rPr>
          <w:sz w:val="21"/>
        </w:rPr>
        <w:t>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64" type="#_x0000_t75" alt="@@@c43bc027-a1d1-44f5-95c9-6137f486d074" style="width:50.25pt;height:99.75pt;mso-position-horizontal-relative:page;mso-position-vertical-relative:page;mso-wrap-style:square" o:preferrelative="t" filled="f" stroked="f">
            <v:fill o:detectmouseclick="t"/>
            <v:stroke linestyle="single"/>
            <v:imagedata r:id="rId59" o:title="@@@c43bc027-a1d1-44f5-95c9-6137f486d074"/>
            <v:path o:extrusionok="f"/>
            <o:lock v:ext="edit" aspectratio="t"/>
          </v:shape>
        </w:pic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pPr>
      <w:r>
        <w:rPr>
          <w:rFonts w:ascii="宋体" w:hAnsi="宋体" w:cs="宋体" w:hint="eastAsia"/>
          <w:b/>
          <w:szCs w:val="21"/>
          <w:lang w:val="en-US" w:eastAsia="zh-CN"/>
        </w:rPr>
        <w:t>题型四：滑轮组的构成及其特点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．（25-26八年级下·广西桂林·期中）用如图所示的滑轮组提升100N的重物，绳子自由端的拉力</w:t>
      </w:r>
      <w:r>
        <w:rPr>
          <w:rFonts w:ascii="Times New Roman" w:eastAsia="Times New Roman" w:hAnsi="Times New Roman" w:cs="Times New Roman"/>
          <w:i/>
          <w:sz w:val="21"/>
        </w:rPr>
        <w:t>F</w:t>
      </w:r>
      <w:r>
        <w:rPr>
          <w:sz w:val="21"/>
        </w:rPr>
        <w:t>为60N，在10s时间内物体被提升2m。若不计绳重和滑轮与轴的摩擦，则下列说法中错误的是（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65" type="#_x0000_t75" alt="@@@e0aeb4c3-d8c3-4ec9-afdd-55a73a376b19" style="width:51pt;height:113.25pt;mso-position-horizontal-relative:page;mso-position-vertical-relative:page;mso-wrap-style:square" o:preferrelative="t" filled="f" stroked="f">
            <v:fill o:detectmouseclick="t"/>
            <v:stroke linestyle="single"/>
            <v:imagedata r:id="rId60" o:title="@@@e0aeb4c3-d8c3-4ec9-afdd-55a73a376b19"/>
            <v:path o:extrusionok="f"/>
            <o:lock v:ext="edit" aspectratio="t"/>
          </v:shape>
        </w:pict>
      </w:r>
    </w:p>
    <w:p>
      <w:pPr>
        <w:shd w:val="clear" w:color="auto" w:fill="auto"/>
        <w:spacing w:line="360" w:lineRule="auto"/>
        <w:ind w:left="380"/>
        <w:jc w:val="left"/>
        <w:textAlignment w:val="center"/>
        <w:rPr>
          <w:sz w:val="21"/>
        </w:rPr>
      </w:pPr>
      <w:r>
        <w:rPr>
          <w:sz w:val="21"/>
        </w:rPr>
        <w:t>A．使用滑轮组既可以省力又可以改变力的方向</w:t>
      </w:r>
    </w:p>
    <w:p>
      <w:pPr>
        <w:shd w:val="clear" w:color="auto" w:fill="auto"/>
        <w:spacing w:line="360" w:lineRule="auto"/>
        <w:ind w:left="380"/>
        <w:jc w:val="left"/>
        <w:textAlignment w:val="center"/>
        <w:rPr>
          <w:sz w:val="21"/>
        </w:rPr>
      </w:pPr>
      <w:r>
        <w:rPr>
          <w:sz w:val="21"/>
        </w:rPr>
        <w:t>B．动滑轮的重力为20N</w:t>
      </w:r>
    </w:p>
    <w:p>
      <w:pPr>
        <w:shd w:val="clear" w:color="auto" w:fill="auto"/>
        <w:spacing w:line="360" w:lineRule="auto"/>
        <w:ind w:left="380"/>
        <w:jc w:val="left"/>
        <w:textAlignment w:val="center"/>
        <w:rPr>
          <w:sz w:val="21"/>
        </w:rPr>
      </w:pPr>
      <w:r>
        <w:rPr>
          <w:sz w:val="21"/>
        </w:rPr>
        <w:t>C．绳子自由端移动4m</w:t>
      </w:r>
    </w:p>
    <w:p>
      <w:pPr>
        <w:shd w:val="clear" w:color="auto" w:fill="auto"/>
        <w:spacing w:line="360" w:lineRule="auto"/>
        <w:ind w:left="380"/>
        <w:jc w:val="left"/>
        <w:textAlignment w:val="center"/>
        <w:rPr>
          <w:sz w:val="21"/>
        </w:rPr>
      </w:pPr>
      <w:r>
        <w:rPr>
          <w:sz w:val="21"/>
        </w:rPr>
        <w:t>D．绳子自由端移动的速度是0.6m/s</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．（24-25八年级下·四川成都·期末）科技小组制作的塔吊模型如图所示，关于滑轮，下列说法正确的是（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66" type="#_x0000_t75" alt="@@@99b6b113-8c89-407d-929e-a0e3cabc2f3f" style="width:103.5pt;height:135.75pt;mso-position-horizontal-relative:page;mso-position-vertical-relative:page;mso-wrap-style:square" o:preferrelative="t" filled="f" stroked="f">
            <v:fill o:detectmouseclick="t"/>
            <v:stroke linestyle="single"/>
            <v:imagedata r:id="rId61" o:title="@@@99b6b113-8c89-407d-929e-a0e3cabc2f3f"/>
            <v:path o:extrusionok="f"/>
            <o:lock v:ext="edit" aspectratio="t"/>
          </v:shape>
        </w:pict>
      </w:r>
    </w:p>
    <w:p>
      <w:pPr>
        <w:shd w:val="clear" w:color="auto" w:fill="auto"/>
        <w:spacing w:line="360" w:lineRule="auto"/>
        <w:ind w:left="380"/>
        <w:jc w:val="left"/>
        <w:textAlignment w:val="center"/>
        <w:rPr>
          <w:sz w:val="21"/>
        </w:rPr>
      </w:pPr>
      <w:r>
        <w:rPr>
          <w:sz w:val="21"/>
        </w:rPr>
        <w:t>A．滑轮1是定滑轮，使用定滑轮可以省力</w:t>
      </w:r>
      <w:r>
        <w:rPr>
          <w:rFonts w:hint="eastAsia"/>
          <w:sz w:val="21"/>
          <w:lang w:val="en-US" w:eastAsia="zh-CN"/>
        </w:rPr>
        <w:t xml:space="preserve">       </w:t>
      </w:r>
      <w:r>
        <w:rPr>
          <w:sz w:val="21"/>
        </w:rPr>
        <w:t>B．滑轮2是动滑轮，使用动滑轮能改变动力方向</w:t>
      </w:r>
    </w:p>
    <w:p>
      <w:pPr>
        <w:shd w:val="clear" w:color="auto" w:fill="auto"/>
        <w:spacing w:line="360" w:lineRule="auto"/>
        <w:ind w:left="380"/>
        <w:jc w:val="left"/>
        <w:textAlignment w:val="center"/>
        <w:rPr>
          <w:sz w:val="21"/>
        </w:rPr>
      </w:pPr>
      <w:r>
        <w:rPr>
          <w:sz w:val="21"/>
        </w:rPr>
        <w:t>C．滑轮1、2构成滑轮组既可以省力也可以省距离</w:t>
      </w:r>
      <w:r>
        <w:rPr>
          <w:rFonts w:hint="eastAsia"/>
          <w:sz w:val="21"/>
          <w:lang w:val="en-US" w:eastAsia="zh-CN"/>
        </w:rPr>
        <w:t xml:space="preserve"> </w:t>
      </w:r>
      <w:r>
        <w:rPr>
          <w:sz w:val="21"/>
        </w:rPr>
        <w:t>D．滑轮1、2构成滑轮组既省力又能改变动力的方向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．（24-25八年级下·吉林·课后作业）创新小组的成员们学习了滑轮之后，他们利用所学知识设计了下图所示的装置提升重物，并提出了自己的一些看法，其中正确的是（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67" type="#_x0000_t75" alt="@@@81b2fe9d-eb6d-49c5-90dc-b40aa02b6ff8" style="width:116.25pt;height:124.5pt;mso-position-horizontal-relative:page;mso-position-vertical-relative:page;mso-wrap-style:square" o:preferrelative="t" filled="f" stroked="f">
            <v:fill o:detectmouseclick="t"/>
            <v:stroke linestyle="single"/>
            <v:imagedata r:id="rId62" o:title="@@@81b2fe9d-eb6d-49c5-90dc-b40aa02b6ff8"/>
            <v:path o:extrusionok="f"/>
            <o:lock v:ext="edit" aspectratio="t"/>
          </v:shape>
        </w:pict>
      </w:r>
    </w:p>
    <w:p>
      <w:pPr>
        <w:shd w:val="clear" w:color="auto" w:fill="auto"/>
        <w:spacing w:line="360" w:lineRule="auto"/>
        <w:ind w:left="380"/>
        <w:jc w:val="left"/>
        <w:textAlignment w:val="center"/>
        <w:rPr>
          <w:sz w:val="21"/>
        </w:rPr>
      </w:pPr>
      <w:r>
        <w:rPr>
          <w:sz w:val="21"/>
        </w:rPr>
        <w:t>A．小明：该装置不仅能省力，还能省距离</w:t>
      </w:r>
    </w:p>
    <w:p>
      <w:pPr>
        <w:shd w:val="clear" w:color="auto" w:fill="auto"/>
        <w:spacing w:line="360" w:lineRule="auto"/>
        <w:ind w:left="380"/>
        <w:jc w:val="left"/>
        <w:textAlignment w:val="center"/>
        <w:rPr>
          <w:sz w:val="21"/>
        </w:rPr>
      </w:pPr>
      <w:r>
        <w:rPr>
          <w:sz w:val="21"/>
        </w:rPr>
        <w:t>B．小亮：该装置既能改变力的方向，还可以省功</w:t>
      </w:r>
    </w:p>
    <w:p>
      <w:pPr>
        <w:shd w:val="clear" w:color="auto" w:fill="auto"/>
        <w:spacing w:line="360" w:lineRule="auto"/>
        <w:ind w:left="380"/>
        <w:jc w:val="left"/>
        <w:textAlignment w:val="center"/>
        <w:rPr>
          <w:sz w:val="21"/>
        </w:rPr>
      </w:pPr>
      <w:r>
        <w:rPr>
          <w:sz w:val="21"/>
        </w:rPr>
        <w:t>C．小红：该装置中的滑轮均为定滑轮</w:t>
      </w:r>
    </w:p>
    <w:p>
      <w:pPr>
        <w:shd w:val="clear" w:color="auto" w:fill="auto"/>
        <w:spacing w:line="360" w:lineRule="auto"/>
        <w:ind w:left="380"/>
        <w:jc w:val="left"/>
        <w:textAlignment w:val="center"/>
        <w:rPr>
          <w:sz w:val="21"/>
        </w:rPr>
      </w:pPr>
      <w:r>
        <w:rPr>
          <w:sz w:val="21"/>
        </w:rPr>
        <w:t>D．小丽：若物体上升距离为</w:t>
      </w:r>
      <w:r>
        <w:object>
          <v:shape id="Object 661" o:spid="_x0000_i1068" type="#_x0000_t75" alt="eqIdc5873c01192b7d33b7483f444f90b5b0" style="width:7.01pt;height:8.87pt;mso-position-horizontal-relative:page;mso-position-vertical-relative:page;mso-wrap-style:square" o:ole="" o:preferrelative="t" filled="f" stroked="f">
            <v:stroke joinstyle="miter" linestyle="single"/>
            <v:imagedata r:id="rId63" o:title="eqIdc5873c01192b7d33b7483f444f90b5b0"/>
            <v:path o:extrusionok="f"/>
            <o:lock v:ext="edit" aspectratio="t"/>
          </v:shape>
          <o:OLEObject Type="Embed" ProgID="Equation.DSMT4" ShapeID="Object 661" DrawAspect="Content" ObjectID="_1234567914" r:id="rId64"/>
        </w:object>
      </w:r>
      <w:r>
        <w:rPr>
          <w:sz w:val="21"/>
        </w:rPr>
        <w:t>，则绳端移动的距离为</w:t>
      </w:r>
      <w:r>
        <w:object>
          <v:shape id="Object 662" o:spid="_x0000_i1069" type="#_x0000_t75" alt="eqId3f079ef7d28b0f4261c36bab12fd9cb7" style="width:13.16pt;height:12.51pt;mso-position-horizontal-relative:page;mso-position-vertical-relative:page;mso-wrap-style:square" o:ole="" o:preferrelative="t" filled="f" stroked="f">
            <v:stroke joinstyle="miter" linestyle="single"/>
            <v:imagedata r:id="rId65" o:title="eqId3f079ef7d28b0f4261c36bab12fd9cb7"/>
            <v:path o:extrusionok="f"/>
            <o:lock v:ext="edit" aspectratio="t"/>
          </v:shape>
          <o:OLEObject Type="Embed" ProgID="Equation.DSMT4" ShapeID="Object 662" DrawAspect="Content" ObjectID="_1234567915" r:id="rId66"/>
        </w:object>
      </w:r>
    </w:p>
    <w:p>
      <w:pPr>
        <w:spacing w:line="360" w:lineRule="auto"/>
        <w:rPr>
          <w:rFonts w:ascii="宋体" w:hAnsi="宋体" w:cs="宋体"/>
          <w:b/>
          <w:color w:val="000000"/>
          <w:kern w:val="0"/>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w:t>
      </w:r>
      <w:r>
        <w:rPr>
          <w:rFonts w:ascii="宋体" w:hAnsi="宋体" w:cs="宋体" w:hint="eastAsia"/>
          <w:b/>
          <w:color w:val="000000"/>
          <w:kern w:val="0"/>
          <w:szCs w:val="21"/>
        </w:rPr>
        <w:t>竖直滑轮组有关问题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．（24-25八年级下·四川成都·月考）如图所示，晓理通过滑轮组向高处提升重150N的物体，动滑轮重10N，定滑轮重15N，不计绳重及滑轮与轴之间的摩擦。8s内物体匀速上升了4m，则该8s内（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70" type="#_x0000_t75" alt="@@@9cb79c2e-dfcd-447f-b49e-d0d22e84dbcf" style="width:85.5pt;height:109.5pt;mso-position-horizontal-relative:page;mso-position-vertical-relative:page;mso-wrap-style:square" o:preferrelative="t" filled="f" stroked="f">
            <v:fill o:detectmouseclick="t"/>
            <v:stroke linestyle="single"/>
            <v:imagedata r:id="rId67" o:title="@@@9cb79c2e-dfcd-447f-b49e-d0d22e84dbcf"/>
            <v:path o:extrusionok="f"/>
            <o:lock v:ext="edit" aspectratio="t"/>
          </v:shape>
        </w:pict>
      </w:r>
    </w:p>
    <w:p>
      <w:pPr>
        <w:shd w:val="clear" w:color="auto" w:fill="auto"/>
        <w:spacing w:line="360" w:lineRule="auto"/>
        <w:ind w:left="380"/>
        <w:jc w:val="left"/>
        <w:textAlignment w:val="center"/>
        <w:rPr>
          <w:sz w:val="21"/>
        </w:rPr>
      </w:pPr>
      <w:r>
        <w:rPr>
          <w:sz w:val="21"/>
        </w:rPr>
        <w:t>A．绳子移动的距离为8m</w:t>
      </w:r>
      <w:r>
        <w:rPr>
          <w:rFonts w:hint="eastAsia"/>
          <w:sz w:val="21"/>
          <w:lang w:val="en-US" w:eastAsia="zh-CN"/>
        </w:rPr>
        <w:t xml:space="preserve">               </w:t>
      </w:r>
      <w:r>
        <w:rPr>
          <w:sz w:val="21"/>
        </w:rPr>
        <w:t>B．动滑轮上升的速度为1.5m/s</w:t>
      </w:r>
    </w:p>
    <w:p>
      <w:pPr>
        <w:shd w:val="clear" w:color="auto" w:fill="auto"/>
        <w:spacing w:line="360" w:lineRule="auto"/>
        <w:ind w:left="380"/>
        <w:jc w:val="left"/>
        <w:textAlignment w:val="center"/>
        <w:rPr>
          <w:sz w:val="21"/>
        </w:rPr>
      </w:pPr>
      <w:r>
        <w:rPr>
          <w:sz w:val="21"/>
        </w:rPr>
        <w:t>C．晓理做功的功率为80W</w:t>
      </w:r>
      <w:r>
        <w:rPr>
          <w:rFonts w:hint="eastAsia"/>
          <w:sz w:val="21"/>
          <w:lang w:val="en-US" w:eastAsia="zh-CN"/>
        </w:rPr>
        <w:t xml:space="preserve">              </w:t>
      </w:r>
      <w:r>
        <w:rPr>
          <w:sz w:val="21"/>
        </w:rPr>
        <w:t>D．晓理对绳的拉力为50N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达州·期末）如图所示，竖直固定的测力计下端挂一个滑轮组，已知每个滑轮重均为50N，滑轮组下端挂有物体B，滑轮组绳的末端通过定滑轮沿水平方向与物体A相连，此时物体A在绳的水平拉力作用下向右做匀速直线运动，测力计的示数为650N；现用水平向左的力</w:t>
      </w:r>
      <w:r>
        <w:rPr>
          <w:rFonts w:ascii="Times New Roman" w:eastAsia="Times New Roman" w:hAnsi="Times New Roman" w:cs="Times New Roman"/>
          <w:i/>
          <w:sz w:val="21"/>
        </w:rPr>
        <w:t>F</w:t>
      </w:r>
      <w:r>
        <w:rPr>
          <w:sz w:val="21"/>
        </w:rPr>
        <w:t>拉动物体A使其带动物体B以</w:t>
      </w:r>
      <w:r>
        <w:object>
          <v:shape id="Object 670" o:spid="_x0000_i1071" type="#_x0000_t75" alt="eqId3f051275aa34c90fd6957973f6640753" style="width:30.76pt;height:12.42pt;mso-position-horizontal-relative:page;mso-position-vertical-relative:page;mso-wrap-style:square" o:ole="" o:preferrelative="t" filled="f" stroked="f">
            <v:stroke joinstyle="miter" linestyle="single"/>
            <v:imagedata r:id="rId68" o:title="eqId3f051275aa34c90fd6957973f6640753"/>
            <v:path o:extrusionok="f"/>
            <o:lock v:ext="edit" aspectratio="t"/>
          </v:shape>
          <o:OLEObject Type="Embed" ProgID="Equation.DSMT4" ShapeID="Object 670" DrawAspect="Content" ObjectID="_1234567916" r:id="rId69"/>
        </w:object>
      </w:r>
      <w:r>
        <w:rPr>
          <w:sz w:val="21"/>
        </w:rPr>
        <w:t>的速度匀速上升。若不计绳重及滑轮的摩擦，g取</w:t>
      </w:r>
      <w:r>
        <w:object>
          <v:shape id="Object 671" o:spid="_x0000_i1072" type="#_x0000_t75" alt="eqId7606e10192fccec2b0286ecba382ed0b" style="width:38.72pt;height:13.75pt;mso-position-horizontal-relative:page;mso-position-vertical-relative:page;mso-wrap-style:square" o:ole="" o:preferrelative="t" filled="f" stroked="f">
            <v:stroke joinstyle="miter" linestyle="single"/>
            <v:imagedata r:id="rId70" o:title="eqId7606e10192fccec2b0286ecba382ed0b"/>
            <v:path o:extrusionok="f"/>
            <o:lock v:ext="edit" aspectratio="t"/>
          </v:shape>
          <o:OLEObject Type="Embed" ProgID="Equation.DSMT4" ShapeID="Object 671" DrawAspect="Content" ObjectID="_1234567917" r:id="rId71"/>
        </w:object>
      </w:r>
      <w:r>
        <w:rPr>
          <w:sz w:val="21"/>
        </w:rPr>
        <w:t>，则下列说法中正确的是（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73" type="#_x0000_t75" alt="@@@71f2e4ae-6f21-4ecb-a6ba-b8fce38e6373" style="width:91.1pt;height:95.25pt;mso-position-horizontal-relative:page;mso-position-vertical-relative:page;mso-wrap-style:square" o:preferrelative="t" filled="f" stroked="f">
            <v:fill o:detectmouseclick="t"/>
            <v:stroke linestyle="single"/>
            <v:imagedata r:id="rId72" o:title="@@@71f2e4ae-6f21-4ecb-a6ba-b8fce38e6373"/>
            <v:shadow color="gray"/>
            <v:path o:extrusionok="f"/>
            <o:lock v:ext="edit" aspectratio="t"/>
          </v:shape>
        </w:pict>
      </w:r>
    </w:p>
    <w:p>
      <w:pPr>
        <w:shd w:val="clear" w:color="auto" w:fill="auto"/>
        <w:spacing w:line="360" w:lineRule="auto"/>
        <w:ind w:left="380"/>
        <w:jc w:val="left"/>
        <w:textAlignment w:val="center"/>
        <w:rPr>
          <w:sz w:val="21"/>
        </w:rPr>
      </w:pPr>
      <w:r>
        <w:rPr>
          <w:sz w:val="21"/>
        </w:rPr>
        <w:t>A．F做功的功率为18W</w:t>
      </w:r>
      <w:r>
        <w:rPr>
          <w:rFonts w:hint="eastAsia"/>
          <w:sz w:val="21"/>
          <w:lang w:val="en-US" w:eastAsia="zh-CN"/>
        </w:rPr>
        <w:t xml:space="preserve">                          </w:t>
      </w:r>
      <w:r>
        <w:rPr>
          <w:sz w:val="21"/>
        </w:rPr>
        <w:t>B．F的大小为300N</w:t>
      </w:r>
    </w:p>
    <w:p>
      <w:pPr>
        <w:shd w:val="clear" w:color="auto" w:fill="auto"/>
        <w:spacing w:line="360" w:lineRule="auto"/>
        <w:ind w:left="380"/>
        <w:jc w:val="left"/>
        <w:textAlignment w:val="center"/>
        <w:rPr>
          <w:sz w:val="21"/>
        </w:rPr>
      </w:pPr>
      <w:r>
        <w:rPr>
          <w:sz w:val="21"/>
        </w:rPr>
        <w:t>C．物体A与桌面间的滑动摩擦力大小为325N</w:t>
      </w:r>
      <w:r>
        <w:rPr>
          <w:rFonts w:hint="eastAsia"/>
          <w:sz w:val="21"/>
          <w:lang w:val="en-US" w:eastAsia="zh-CN"/>
        </w:rPr>
        <w:t xml:space="preserve">       </w:t>
      </w:r>
      <w:r>
        <w:rPr>
          <w:sz w:val="21"/>
        </w:rPr>
        <w:t>D．B的重力为550N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西景德镇·期末）科技馆里小明和爸爸正在体验升降座椅装置，其简图如图所示，爸爸手握绳子，小明坐在升降座椅上，爸爸对绳子施加拉力，小明被匀速拉升。已知爸爸的质量60kg，小明的质量40kg，座椅和动滑轮总重20N，不计绳重和摩擦，则（</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74" type="#_x0000_t75" alt="@@@89c2ea7b-cb23-4bd9-9f5d-0cab4bec5a77" style="width:69pt;height:99pt;mso-position-horizontal-relative:page;mso-position-vertical-relative:page;mso-wrap-style:square" o:preferrelative="t" filled="f" stroked="f">
            <v:fill o:detectmouseclick="t"/>
            <v:stroke linestyle="single"/>
            <v:imagedata r:id="rId73" o:title="@@@89c2ea7b-cb23-4bd9-9f5d-0cab4bec5a77"/>
            <v:path o:extrusionok="f"/>
            <o:lock v:ext="edit" aspectratio="t"/>
          </v:shape>
        </w:pict>
      </w:r>
    </w:p>
    <w:p>
      <w:pPr>
        <w:shd w:val="clear" w:color="auto" w:fill="auto"/>
        <w:spacing w:line="360" w:lineRule="auto"/>
        <w:ind w:left="380"/>
        <w:jc w:val="left"/>
        <w:textAlignment w:val="center"/>
        <w:rPr>
          <w:sz w:val="21"/>
        </w:rPr>
      </w:pPr>
      <w:r>
        <w:rPr>
          <w:sz w:val="21"/>
        </w:rPr>
        <w:t>A．爸爸对绳子施加拉力为105N</w:t>
      </w:r>
    </w:p>
    <w:p>
      <w:pPr>
        <w:shd w:val="clear" w:color="auto" w:fill="auto"/>
        <w:spacing w:line="360" w:lineRule="auto"/>
        <w:ind w:left="380"/>
        <w:jc w:val="left"/>
        <w:textAlignment w:val="center"/>
        <w:rPr>
          <w:sz w:val="21"/>
        </w:rPr>
      </w:pPr>
      <w:r>
        <w:rPr>
          <w:sz w:val="21"/>
        </w:rPr>
        <w:t>B．爸爸将绳子自由端下拉1m，小明上升3m</w:t>
      </w:r>
    </w:p>
    <w:p>
      <w:pPr>
        <w:shd w:val="clear" w:color="auto" w:fill="auto"/>
        <w:spacing w:line="360" w:lineRule="auto"/>
        <w:ind w:left="380"/>
        <w:jc w:val="left"/>
        <w:textAlignment w:val="center"/>
        <w:rPr>
          <w:sz w:val="21"/>
        </w:rPr>
      </w:pPr>
      <w:r>
        <w:rPr>
          <w:sz w:val="21"/>
        </w:rPr>
        <w:t>C．爸爸利用此装置最多可以拉起重1780N的物体</w:t>
      </w:r>
    </w:p>
    <w:p>
      <w:pPr>
        <w:shd w:val="clear" w:color="auto" w:fill="auto"/>
        <w:spacing w:line="360" w:lineRule="auto"/>
        <w:ind w:left="380"/>
        <w:jc w:val="left"/>
        <w:textAlignment w:val="center"/>
        <w:rPr>
          <w:sz w:val="21"/>
        </w:rPr>
      </w:pPr>
      <w:r>
        <w:rPr>
          <w:sz w:val="21"/>
        </w:rPr>
        <w:t>D．若小明和爸爸的位置互换，匀速拉动绳子时拉力不变</w:t>
      </w:r>
    </w:p>
    <w:p>
      <w:pPr>
        <w:spacing w:line="360" w:lineRule="auto"/>
        <w:rPr>
          <w:rFonts w:ascii="宋体" w:hAnsi="宋体" w:cs="宋体" w:hint="eastAsia"/>
          <w:b/>
          <w:color w:val="000000"/>
          <w:kern w:val="0"/>
          <w:szCs w:val="21"/>
        </w:rPr>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六</w:t>
      </w:r>
      <w:r>
        <w:rPr>
          <w:rFonts w:ascii="宋体" w:hAnsi="宋体" w:cs="宋体" w:hint="eastAsia"/>
          <w:b/>
          <w:color w:val="000000"/>
          <w:kern w:val="0"/>
          <w:szCs w:val="21"/>
        </w:rPr>
        <w:t>：水平面滑轮组有关问题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．（25-26八年级下·安徽六安·期中）利用如图所示的滑轮组，使重100N的物体A沿水平地面匀速向左移动了1m，物体A与地面间摩擦力为25N，不计绳重、滑轮重以及滑轮与轴间摩擦，则下列说法正确（</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75" type="#_x0000_t75" alt="@@@236229b5-44bc-431d-835f-68c4eb5dbc75" style="width:139.5pt;height:40.5pt;mso-position-horizontal-relative:page;mso-position-vertical-relative:page;mso-wrap-style:square" o:preferrelative="t" filled="f" stroked="f">
            <v:fill o:detectmouseclick="t"/>
            <v:stroke linestyle="single"/>
            <v:imagedata r:id="rId74" o:title="@@@236229b5-44bc-431d-835f-68c4eb5dbc75"/>
            <v:path o:extrusionok="f"/>
            <o:lock v:ext="edit" aspectratio="t"/>
          </v:shape>
        </w:pict>
      </w:r>
    </w:p>
    <w:p>
      <w:pPr>
        <w:shd w:val="clear" w:color="auto" w:fill="auto"/>
        <w:spacing w:line="360" w:lineRule="auto"/>
        <w:ind w:left="380"/>
        <w:jc w:val="left"/>
        <w:textAlignment w:val="center"/>
        <w:rPr>
          <w:sz w:val="21"/>
        </w:rPr>
      </w:pPr>
      <w:r>
        <w:rPr>
          <w:sz w:val="21"/>
        </w:rPr>
        <w:t>A．拉力</w:t>
      </w:r>
      <w:r>
        <w:rPr>
          <w:rFonts w:ascii="Times New Roman" w:eastAsia="Times New Roman" w:hAnsi="Times New Roman" w:cs="Times New Roman"/>
          <w:i/>
          <w:sz w:val="21"/>
        </w:rPr>
        <w:t>F</w:t>
      </w:r>
      <w:r>
        <w:rPr>
          <w:sz w:val="21"/>
        </w:rPr>
        <w:t>为25N</w:t>
      </w:r>
    </w:p>
    <w:p>
      <w:pPr>
        <w:shd w:val="clear" w:color="auto" w:fill="auto"/>
        <w:spacing w:line="360" w:lineRule="auto"/>
        <w:ind w:left="380"/>
        <w:jc w:val="left"/>
        <w:textAlignment w:val="center"/>
        <w:rPr>
          <w:sz w:val="21"/>
        </w:rPr>
      </w:pPr>
      <w:r>
        <w:rPr>
          <w:sz w:val="21"/>
        </w:rPr>
        <w:t>B．滑轮组挂钩拉物体A的力为25N</w:t>
      </w:r>
    </w:p>
    <w:p>
      <w:pPr>
        <w:shd w:val="clear" w:color="auto" w:fill="auto"/>
        <w:spacing w:line="360" w:lineRule="auto"/>
        <w:ind w:left="380"/>
        <w:jc w:val="left"/>
        <w:textAlignment w:val="center"/>
        <w:rPr>
          <w:sz w:val="21"/>
        </w:rPr>
      </w:pPr>
      <w:r>
        <w:rPr>
          <w:sz w:val="21"/>
        </w:rPr>
        <w:t>C．该滑轮组既能省力又可以省距离</w:t>
      </w:r>
    </w:p>
    <w:p>
      <w:pPr>
        <w:shd w:val="clear" w:color="auto" w:fill="auto"/>
        <w:spacing w:line="360" w:lineRule="auto"/>
        <w:ind w:left="380"/>
        <w:jc w:val="left"/>
        <w:textAlignment w:val="center"/>
        <w:rPr>
          <w:sz w:val="21"/>
        </w:rPr>
      </w:pPr>
      <w:r>
        <w:rPr>
          <w:sz w:val="21"/>
        </w:rPr>
        <w:t>D．绳子自由端移动的距离为3m</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．（25-26八年级下·安徽淮南·阶段检测）如图是铁路输电线的牵引装置原理图，采用坠砣牵引来自动补偿输电线的张紧，以此保障列车</w:t>
      </w:r>
      <w:r>
        <w:rPr>
          <w:sz w:val="20"/>
        </w:rPr>
        <w:t>集电</w:t>
      </w:r>
      <w:r>
        <w:rPr>
          <w:sz w:val="21"/>
        </w:rPr>
        <w:t>与输电线的接触。钢绳通过滑轮组悬挂配重为6000N的坠砣，输电线的一端</w:t>
      </w:r>
      <w:r>
        <w:rPr>
          <w:rFonts w:ascii="Times New Roman" w:eastAsia="Times New Roman" w:hAnsi="Times New Roman" w:cs="Times New Roman"/>
          <w:i/>
          <w:sz w:val="21"/>
        </w:rPr>
        <w:t>P</w:t>
      </w:r>
      <w:r>
        <w:rPr>
          <w:sz w:val="21"/>
        </w:rPr>
        <w:t>点与</w:t>
      </w:r>
      <w:r>
        <w:rPr>
          <w:rFonts w:ascii="Times New Roman" w:eastAsia="Times New Roman" w:hAnsi="Times New Roman" w:cs="Times New Roman"/>
          <w:i/>
          <w:sz w:val="21"/>
        </w:rPr>
        <w:t>B</w:t>
      </w:r>
      <w:r>
        <w:rPr>
          <w:sz w:val="21"/>
        </w:rPr>
        <w:t>滑轮相连。若某段时间坠砣竖直下降了10cm，不计滑轮和钢绳自重、摩擦。下列说法正确的是（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76" type="#_x0000_t75" alt="@@@0e756dc9-53d0-4b8c-a5a8-d2b652402564" style="width:131.25pt;height:101.25pt;mso-position-horizontal-relative:page;mso-position-vertical-relative:page;mso-wrap-style:square" o:preferrelative="t" filled="f" stroked="f">
            <v:fill o:detectmouseclick="t"/>
            <v:stroke linestyle="single"/>
            <v:imagedata r:id="rId75" o:title="@@@0e756dc9-53d0-4b8c-a5a8-d2b652402564"/>
            <v:path o:extrusionok="f"/>
            <o:lock v:ext="edit" aspectratio="t"/>
          </v:shape>
        </w:pict>
      </w:r>
    </w:p>
    <w:p>
      <w:pPr>
        <w:shd w:val="clear" w:color="auto" w:fill="auto"/>
        <w:spacing w:line="360" w:lineRule="auto"/>
        <w:ind w:left="380"/>
        <w:jc w:val="left"/>
        <w:textAlignment w:val="center"/>
        <w:rPr>
          <w:sz w:val="21"/>
        </w:rPr>
      </w:pPr>
      <w:r>
        <w:rPr>
          <w:sz w:val="21"/>
        </w:rPr>
        <w:t>A．A滑轮可以省力</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B</w:t>
      </w:r>
      <w:r>
        <w:rPr>
          <w:sz w:val="21"/>
        </w:rPr>
        <w:t>滑轮可以改变力的方向</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P</w:t>
      </w:r>
      <w:r>
        <w:rPr>
          <w:sz w:val="21"/>
        </w:rPr>
        <w:t>点向右移动了5cm</w:t>
      </w:r>
    </w:p>
    <w:p>
      <w:pPr>
        <w:shd w:val="clear" w:color="auto" w:fill="auto"/>
        <w:spacing w:line="360" w:lineRule="auto"/>
        <w:ind w:left="380"/>
        <w:jc w:val="left"/>
        <w:textAlignment w:val="center"/>
        <w:rPr>
          <w:sz w:val="21"/>
        </w:rPr>
      </w:pPr>
      <w:r>
        <w:rPr>
          <w:sz w:val="21"/>
        </w:rPr>
        <w:t>D．输电线对</w:t>
      </w:r>
      <w:r>
        <w:rPr>
          <w:rFonts w:ascii="Times New Roman" w:eastAsia="Times New Roman" w:hAnsi="Times New Roman" w:cs="Times New Roman"/>
          <w:i/>
          <w:sz w:val="21"/>
        </w:rPr>
        <w:t>B</w:t>
      </w:r>
      <w:r>
        <w:rPr>
          <w:sz w:val="21"/>
        </w:rPr>
        <w:t>滑轮的拉力为12000N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．（24-25八年级下·山东淄博·期末）如图是铁路输电线的牵引装置原理图，采用坠砣牵引来自动补偿输电线的张紧，以此保障列车电极与输电线的接触。钢绳通过滑轮组悬挂配重为</w:t>
      </w:r>
      <w:r>
        <w:object>
          <v:shape id="Object 709" o:spid="_x0000_i1077" type="#_x0000_t75" alt="eqId65cf31c78487746bf31830b91cc540a4" style="width:35.16pt;height:14.31pt;mso-position-horizontal-relative:page;mso-position-vertical-relative:page;mso-wrap-style:square" o:ole="" o:preferrelative="t" filled="f" stroked="f">
            <v:stroke joinstyle="miter" linestyle="single"/>
            <v:imagedata r:id="rId76" o:title="eqId65cf31c78487746bf31830b91cc540a4"/>
            <v:path o:extrusionok="f"/>
            <o:lock v:ext="edit" aspectratio="t"/>
          </v:shape>
          <o:OLEObject Type="Embed" ProgID="Equation.DSMT4" ShapeID="Object 709" DrawAspect="Content" ObjectID="_1234567918" r:id="rId77"/>
        </w:object>
      </w:r>
      <w:r>
        <w:rPr>
          <w:sz w:val="21"/>
        </w:rPr>
        <w:t>的坠砣，输电线的一端</w:t>
      </w:r>
      <w:r>
        <w:rPr>
          <w:rFonts w:ascii="Times New Roman" w:eastAsia="Times New Roman" w:hAnsi="Times New Roman" w:cs="Times New Roman"/>
          <w:i/>
          <w:sz w:val="21"/>
        </w:rPr>
        <w:t>P</w:t>
      </w:r>
      <w:r>
        <w:rPr>
          <w:sz w:val="21"/>
        </w:rPr>
        <w:t>点与B滑轮相连。若某段时间坠砣竖直下降了</w:t>
      </w:r>
      <w:r>
        <w:object>
          <v:shape id="Object 710" o:spid="_x0000_i1078" type="#_x0000_t75" alt="eqId5df6dc233a254acd1a71096ee4c8b91f" style="width:28.15pt;height:13.81pt;mso-position-horizontal-relative:page;mso-position-vertical-relative:page;mso-wrap-style:square" o:ole="" o:preferrelative="t" filled="f" stroked="f">
            <v:stroke joinstyle="miter" linestyle="single"/>
            <v:imagedata r:id="rId78" o:title="eqId5df6dc233a254acd1a71096ee4c8b91f"/>
            <v:path o:extrusionok="f"/>
            <o:lock v:ext="edit" aspectratio="t"/>
          </v:shape>
          <o:OLEObject Type="Embed" ProgID="Equation.DSMT4" ShapeID="Object 710" DrawAspect="Content" ObjectID="_1234567919" r:id="rId79"/>
        </w:object>
      </w:r>
      <w:r>
        <w:rPr>
          <w:sz w:val="21"/>
        </w:rPr>
        <w:t>，不计滑轮和钢绳自重、摩擦。下列说法正确的是（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79" type="#_x0000_t75" alt="@@@34c06eba-0b18-4e76-831c-a3c283785630" style="width:116.25pt;height:89.25pt;mso-position-horizontal-relative:page;mso-position-vertical-relative:page;mso-wrap-style:square" o:preferrelative="t" filled="f" stroked="f">
            <v:fill o:detectmouseclick="t"/>
            <v:stroke linestyle="single"/>
            <v:imagedata r:id="rId80" o:title="@@@34c06eba-0b18-4e76-831c-a3c283785630"/>
            <v:path o:extrusionok="f"/>
            <o:lock v:ext="edit" aspectratio="t"/>
          </v:shape>
        </w:pict>
      </w:r>
    </w:p>
    <w:p>
      <w:pPr>
        <w:shd w:val="clear" w:color="auto" w:fill="auto"/>
        <w:spacing w:line="360" w:lineRule="auto"/>
        <w:ind w:left="380"/>
        <w:jc w:val="left"/>
        <w:textAlignment w:val="center"/>
        <w:rPr>
          <w:sz w:val="21"/>
        </w:rPr>
      </w:pPr>
      <w:r>
        <w:rPr>
          <w:sz w:val="21"/>
        </w:rPr>
        <w:t>A．B滑轮是定滑轮</w:t>
      </w:r>
    </w:p>
    <w:p>
      <w:pPr>
        <w:shd w:val="clear" w:color="auto" w:fill="auto"/>
        <w:spacing w:line="360" w:lineRule="auto"/>
        <w:ind w:left="380"/>
        <w:jc w:val="left"/>
        <w:textAlignment w:val="center"/>
        <w:rPr>
          <w:sz w:val="21"/>
        </w:rPr>
      </w:pPr>
      <w:r>
        <w:rPr>
          <w:sz w:val="21"/>
        </w:rPr>
        <w:t>B．A滑轮是动滑轮</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P</w:t>
      </w:r>
      <w:r>
        <w:rPr>
          <w:sz w:val="21"/>
        </w:rPr>
        <w:t>点向右移动了</w:t>
      </w:r>
      <w:r>
        <w:object>
          <v:shape id="Object 711" o:spid="_x0000_i1080" type="#_x0000_t75" alt="eqIdb21c2aeec86f68722dd6ebb19685fcea" style="width:22.84pt;height:13.8pt;mso-position-horizontal-relative:page;mso-position-vertical-relative:page;mso-wrap-style:square" o:ole="" o:preferrelative="t" filled="f" stroked="f">
            <v:stroke joinstyle="miter" linestyle="single"/>
            <v:imagedata r:id="rId81" o:title="eqIdb21c2aeec86f68722dd6ebb19685fcea"/>
            <v:path o:extrusionok="f"/>
            <o:lock v:ext="edit" aspectratio="t"/>
          </v:shape>
          <o:OLEObject Type="Embed" ProgID="Equation.DSMT4" ShapeID="Object 711" DrawAspect="Content" ObjectID="_1234567920" r:id="rId82"/>
        </w:object>
      </w:r>
    </w:p>
    <w:p>
      <w:pPr>
        <w:shd w:val="clear" w:color="auto" w:fill="auto"/>
        <w:spacing w:line="360" w:lineRule="auto"/>
        <w:ind w:left="380"/>
        <w:jc w:val="left"/>
        <w:textAlignment w:val="center"/>
        <w:rPr>
          <w:sz w:val="21"/>
        </w:rPr>
      </w:pPr>
      <w:r>
        <w:rPr>
          <w:sz w:val="21"/>
        </w:rPr>
        <w:t>D．输电线对B滑轮的拉力为</w:t>
      </w:r>
      <w:r>
        <w:object>
          <v:shape id="Object 712" o:spid="_x0000_i1081" type="#_x0000_t75" alt="eqId202dacac9accc02a4d4c3b80e7614116" style="width:36.92pt;height:12.76pt;mso-position-horizontal-relative:page;mso-position-vertical-relative:page;mso-wrap-style:square" o:ole="" o:preferrelative="t" filled="f" stroked="f">
            <v:stroke joinstyle="miter" linestyle="single"/>
            <v:imagedata r:id="rId83" o:title="eqId202dacac9accc02a4d4c3b80e7614116"/>
            <v:path o:extrusionok="f"/>
            <o:lock v:ext="edit" aspectratio="t"/>
          </v:shape>
          <o:OLEObject Type="Embed" ProgID="Equation.DSMT4" ShapeID="Object 712" DrawAspect="Content" ObjectID="_1234567921" r:id="rId84"/>
        </w:object>
      </w: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r>
        <w:rPr>
          <w:rFonts w:ascii="宋体" w:hAnsi="宋体" w:cs="宋体" w:hint="eastAsia"/>
          <w:b/>
          <w:color w:val="000000"/>
          <w:kern w:val="0"/>
          <w:szCs w:val="21"/>
          <w:lang w:val="en-US" w:eastAsia="zh-CN"/>
        </w:rPr>
        <w:t>题型七：滑轮相关的作图问题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．（2026八年级下·全国·专题练习）用轻质滑轮组将重为</w:t>
      </w:r>
      <w:r>
        <w:object>
          <v:shape id="Object 718" o:spid="_x0000_i1082" type="#_x0000_t75" alt="eqId895dc3dc3a6606ff487a4c4863e18509" style="width:11.42pt;height:12.23pt;mso-position-horizontal-relative:page;mso-position-vertical-relative:page;mso-wrap-style:square" o:ole="" o:preferrelative="t" filled="f" stroked="f">
            <v:stroke joinstyle="miter" linestyle="single"/>
            <v:imagedata r:id="rId85" o:title="eqId895dc3dc3a6606ff487a4c4863e18509"/>
            <v:path o:extrusionok="f"/>
            <o:lock v:ext="edit" aspectratio="t"/>
          </v:shape>
          <o:OLEObject Type="Embed" ProgID="Equation.DSMT4" ShapeID="Object 718" DrawAspect="Content" ObjectID="_1234567922" r:id="rId86"/>
        </w:object>
      </w:r>
      <w:r>
        <w:rPr>
          <w:sz w:val="21"/>
        </w:rPr>
        <w:t>的物体提起来（不计绳重与摩擦），请按要求画出不同绕线方法。要求：</w:t>
      </w:r>
      <w:r>
        <w:object>
          <v:shape id="Object 719" o:spid="_x0000_i1083" type="#_x0000_t75" alt="eqIdcbbff814fe197c2c4730d0dbbd0d3264" style="width:32.55pt;height:27.21pt;mso-position-horizontal-relative:page;mso-position-vertical-relative:page;mso-wrap-style:square" o:ole="" o:preferrelative="t" filled="f" stroked="f">
            <v:stroke joinstyle="miter" linestyle="single"/>
            <v:imagedata r:id="rId87" o:title="eqIdcbbff814fe197c2c4730d0dbbd0d3264"/>
            <v:path o:extrusionok="f"/>
            <o:lock v:ext="edit" aspectratio="t"/>
          </v:shape>
          <o:OLEObject Type="Embed" ProgID="Equation.DSMT4" ShapeID="Object 719" DrawAspect="Content" ObjectID="_1234567923" r:id="rId88"/>
        </w:object>
      </w:r>
      <w:r>
        <w:rPr>
          <w:sz w:val="21"/>
        </w:rPr>
        <w:t>，</w:t>
      </w:r>
      <w:r>
        <w:object>
          <v:shape id="Object 720" o:spid="_x0000_i1084" type="#_x0000_t75" alt="eqId7dee0f6f03faf2f965edef4e36540d60" style="width:33.4pt;height:26.86pt;mso-position-horizontal-relative:page;mso-position-vertical-relative:page;mso-wrap-style:square" o:ole="" o:preferrelative="t" filled="f" stroked="f">
            <v:stroke joinstyle="miter" linestyle="single"/>
            <v:imagedata r:id="rId89" o:title="eqId7dee0f6f03faf2f965edef4e36540d60"/>
            <v:path o:extrusionok="f"/>
            <o:lock v:ext="edit" aspectratio="t"/>
          </v:shape>
          <o:OLEObject Type="Embed" ProgID="Equation.DSMT4" ShapeID="Object 720" DrawAspect="Content" ObjectID="_1234567924" r:id="rId90"/>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85" type="#_x0000_t75" alt="@@@d2a9917a-d10e-4e0c-a8e7-7c01cd46cfda" style="width:80.25pt;height:136.5pt;mso-position-horizontal-relative:page;mso-position-vertical-relative:page;mso-wrap-style:square" o:preferrelative="t" filled="f" stroked="f">
            <v:fill o:detectmouseclick="t"/>
            <v:stroke linestyle="single"/>
            <v:imagedata r:id="rId91" o:title="@@@d2a9917a-d10e-4e0c-a8e7-7c01cd46cfda"/>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．（24-25八年级下·四川资阳·期末）如图，小明站在地面上，他想用尽可能小的力提升水桶。请你帮他在图中画出滑轮组绳子的绕法。</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86" type="#_x0000_t75" alt="@@@2261a4c6-7a06-4a21-915d-f5ffa67a041b" style="width:108.75pt;height:192pt;mso-position-horizontal-relative:page;mso-position-vertical-relative:page;mso-wrap-style:square" o:preferrelative="t" filled="f" stroked="f">
            <v:fill o:detectmouseclick="t"/>
            <v:stroke linestyle="single"/>
            <v:imagedata r:id="rId92" o:title="@@@2261a4c6-7a06-4a21-915d-f5ffa67a041b"/>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．（25-26八年级下·全国·课后作业）如图，人在楼上用滑轮组提升重物，画出滑轮组的绕绳方式。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87" type="#_x0000_t75" alt="@@@dbecf076-e3db-45bd-806b-c09c8a54542c" style="width:82.5pt;height:119.25pt;mso-position-horizontal-relative:page;mso-position-vertical-relative:page;mso-wrap-style:square" o:preferrelative="t" filled="f" stroked="f">
            <v:fill o:detectmouseclick="t"/>
            <v:stroke linestyle="single"/>
            <v:imagedata r:id="rId93" o:title="@@@dbecf076-e3db-45bd-806b-c09c8a54542c"/>
            <v:path o:extrusionok="f"/>
            <o:lock v:ext="edit" aspectratio="t"/>
          </v:shape>
        </w:pict>
      </w: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八</w:t>
      </w:r>
      <w:r>
        <w:rPr>
          <w:rFonts w:ascii="宋体" w:hAnsi="宋体" w:cs="宋体" w:hint="eastAsia"/>
          <w:b/>
          <w:color w:val="000000"/>
          <w:kern w:val="0"/>
          <w:szCs w:val="21"/>
        </w:rPr>
        <w:t>：滑轮（组）的探究实验问题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全国·课后作业）在“探究定滑轮和动滑轮的特点”实验中，小明用同一个滑轮做了4次实验，前2次分别按图甲、乙所示装置进行，后2次按图丙所示装置进行，并将测得的数据记录在表格中。（不计绳重及摩擦）</w:t>
      </w:r>
    </w:p>
    <w:tbl>
      <w:tblPr>
        <w:tblStyle w:val="TableNormal"/>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3"/>
        <w:gridCol w:w="1083"/>
        <w:gridCol w:w="1083"/>
        <w:gridCol w:w="1083"/>
        <w:gridCol w:w="1083"/>
      </w:tblGrid>
      <w:tr>
        <w:tblPrEx>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钩码上升的高度</w:t>
            </w:r>
            <w:r>
              <w:rPr>
                <w:rFonts w:ascii="Times New Roman" w:eastAsia="Times New Roman" w:hAnsi="Times New Roman" w:cs="Times New Roman"/>
                <w:i/>
                <w:sz w:val="21"/>
              </w:rPr>
              <w:t>h</w:t>
            </w:r>
            <w:r>
              <w:rPr>
                <w:sz w:val="21"/>
              </w:rPr>
              <w:t>/cm</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绳子自由端移动的距离</w:t>
            </w:r>
            <w:r>
              <w:rPr>
                <w:rFonts w:ascii="Times New Roman" w:eastAsia="Times New Roman" w:hAnsi="Times New Roman" w:cs="Times New Roman"/>
                <w:i/>
                <w:sz w:val="21"/>
              </w:rPr>
              <w:t>s</w:t>
            </w:r>
            <w:r>
              <w:rPr>
                <w:sz w:val="21"/>
              </w:rPr>
              <w:t>/cm</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0.7</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088" type="#_x0000_t75" alt="@@@a31a429a-8307-42b1-b081-c0f6ce90fe55" style="width:178.5pt;height:179.25pt;mso-position-horizontal-relative:page;mso-position-vertical-relative:page;mso-wrap-style:square" o:preferrelative="t" filled="f" stroked="f">
            <v:fill o:detectmouseclick="t"/>
            <v:stroke linestyle="single"/>
            <v:imagedata r:id="rId94" o:title="@@@a31a429a-8307-42b1-b081-c0f6ce90fe55"/>
            <v:path o:extrusionok="f"/>
            <o:lock v:ext="edit" aspectratio="t"/>
          </v:shape>
        </w:pict>
      </w:r>
    </w:p>
    <w:p>
      <w:pPr>
        <w:shd w:val="clear" w:color="auto" w:fill="auto"/>
        <w:spacing w:line="360" w:lineRule="auto"/>
        <w:jc w:val="left"/>
        <w:textAlignment w:val="center"/>
        <w:rPr>
          <w:sz w:val="21"/>
        </w:rPr>
      </w:pPr>
      <w:r>
        <w:rPr>
          <w:sz w:val="21"/>
        </w:rPr>
        <w:t>(1)分析前2次的实验数据及观察到的现象，可以得出结论：使用定滑轮不能省</w:t>
      </w:r>
      <w:r>
        <w:rPr>
          <w:rFonts w:ascii="Times New Roman" w:eastAsia="Times New Roman" w:hAnsi="Times New Roman" w:cs="Times New Roman"/>
          <w:b w:val="0"/>
          <w:sz w:val="21"/>
        </w:rPr>
        <w:t>___________</w:t>
      </w:r>
      <w:r>
        <w:rPr>
          <w:sz w:val="21"/>
        </w:rPr>
        <w:t>，但可以改变</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(2)进行图丙所示的实验时，应沿</w:t>
      </w:r>
      <w:r>
        <w:rPr>
          <w:rFonts w:ascii="Times New Roman" w:eastAsia="Times New Roman" w:hAnsi="Times New Roman" w:cs="Times New Roman"/>
          <w:b w:val="0"/>
          <w:sz w:val="21"/>
        </w:rPr>
        <w:t>___________</w:t>
      </w:r>
      <w:r>
        <w:rPr>
          <w:sz w:val="21"/>
        </w:rPr>
        <w:t>方向匀速拉动绳子自由端。分析第3、4次实验数据发现，拉力的大小总比钩码重力的一半要大，这主要是因为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(3)用图丙装置进行实验时，若小明将绳子向右倾斜一定角度匀速拉动，拉力的大小将</w:t>
      </w:r>
      <w:r>
        <w:rPr>
          <w:rFonts w:ascii="Times New Roman" w:eastAsia="Times New Roman" w:hAnsi="Times New Roman" w:cs="Times New Roman"/>
          <w:b w:val="0"/>
          <w:sz w:val="21"/>
        </w:rPr>
        <w:t>___________</w:t>
      </w:r>
      <w:r>
        <w:rPr>
          <w:sz w:val="21"/>
        </w:rPr>
        <w:t>（选填“变大”“不变”或“变小”）。</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．（25-26八年级下·全国·单元测试）同学们共同研究滑轮和滑轮组的特点：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89" type="#_x0000_t75" alt="@@@2dda712f-0211-42f8-81cd-395e141ac41b" style="width:384.75pt;height:187.5pt;mso-position-horizontal-relative:page;mso-position-vertical-relative:page;mso-wrap-style:square" o:preferrelative="t" filled="f" stroked="f">
            <v:fill o:detectmouseclick="t"/>
            <v:stroke linestyle="single"/>
            <v:imagedata r:id="rId95" o:title="@@@2dda712f-0211-42f8-81cd-395e141ac41b"/>
            <v:path o:extrusionok="f"/>
            <o:lock v:ext="edit" aspectratio="t"/>
          </v:shape>
        </w:pict>
      </w:r>
    </w:p>
    <w:p>
      <w:pPr>
        <w:shd w:val="clear" w:color="auto" w:fill="auto"/>
        <w:spacing w:line="360" w:lineRule="auto"/>
        <w:jc w:val="left"/>
        <w:textAlignment w:val="center"/>
        <w:rPr>
          <w:sz w:val="21"/>
        </w:rPr>
      </w:pPr>
      <w:r>
        <w:rPr>
          <w:sz w:val="21"/>
        </w:rPr>
        <w:t>(1)他们研究定滑轮特点时，做的实验如图甲所示。据此可证明：使用定滑轮可以</w:t>
      </w:r>
      <w:r>
        <w:rPr>
          <w:rFonts w:ascii="Times New Roman" w:eastAsia="Times New Roman" w:hAnsi="Times New Roman" w:cs="Times New Roman"/>
          <w:b w:val="0"/>
          <w:sz w:val="21"/>
        </w:rPr>
        <w:t>______________________</w:t>
      </w:r>
      <w:r>
        <w:rPr>
          <w:sz w:val="21"/>
        </w:rPr>
        <w:t>，但不可以</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(2)他们研究动滑轮特点时，用动滑轮匀速竖直提升重物，如图乙所示。据此可知，使用动滑轮可以</w:t>
      </w:r>
      <w:r>
        <w:rPr>
          <w:rFonts w:ascii="Times New Roman" w:eastAsia="Times New Roman" w:hAnsi="Times New Roman" w:cs="Times New Roman"/>
          <w:b w:val="0"/>
          <w:sz w:val="21"/>
        </w:rPr>
        <w:t>____________</w:t>
      </w:r>
      <w:r>
        <w:rPr>
          <w:sz w:val="21"/>
        </w:rPr>
        <w:t>，但不可以</w:t>
      </w:r>
      <w:r>
        <w:rPr>
          <w:rFonts w:ascii="Times New Roman" w:eastAsia="Times New Roman" w:hAnsi="Times New Roman" w:cs="Times New Roman"/>
          <w:b w:val="0"/>
          <w:sz w:val="21"/>
        </w:rPr>
        <w:t>_________________</w:t>
      </w:r>
      <w:r>
        <w:rPr>
          <w:sz w:val="21"/>
        </w:rPr>
        <w:t>。</w:t>
      </w:r>
    </w:p>
    <w:p>
      <w:pPr>
        <w:shd w:val="clear" w:color="auto" w:fill="auto"/>
        <w:spacing w:line="360" w:lineRule="auto"/>
        <w:jc w:val="left"/>
        <w:textAlignment w:val="center"/>
        <w:rPr>
          <w:sz w:val="21"/>
        </w:rPr>
      </w:pPr>
      <w:r>
        <w:rPr>
          <w:sz w:val="21"/>
        </w:rPr>
        <w:t>(3)组装滑轮组时，他们想：利用滑轮组提升重物能否省功呢？为此，他们进行了图丙所示的实验，物体的重力为2N，测力计的示数为</w:t>
      </w:r>
      <w:r>
        <w:rPr>
          <w:rFonts w:ascii="Times New Roman" w:eastAsia="Times New Roman" w:hAnsi="Times New Roman" w:cs="Times New Roman"/>
          <w:b w:val="0"/>
          <w:sz w:val="21"/>
        </w:rPr>
        <w:t>____________</w:t>
      </w:r>
      <w:r>
        <w:rPr>
          <w:sz w:val="21"/>
        </w:rPr>
        <w:t>。由图丙可知，利用滑轮组提升重物可以</w:t>
      </w:r>
      <w:r>
        <w:rPr>
          <w:rFonts w:ascii="Times New Roman" w:eastAsia="Times New Roman" w:hAnsi="Times New Roman" w:cs="Times New Roman"/>
          <w:b w:val="0"/>
          <w:sz w:val="21"/>
        </w:rPr>
        <w:t>________________</w:t>
      </w:r>
      <w:r>
        <w:rPr>
          <w:sz w:val="21"/>
        </w:rPr>
        <w:t>（选填“省力”或“省距离”），</w:t>
      </w:r>
      <w:r>
        <w:rPr>
          <w:rFonts w:ascii="Times New Roman" w:eastAsia="Times New Roman" w:hAnsi="Times New Roman" w:cs="Times New Roman"/>
          <w:b w:val="0"/>
          <w:sz w:val="21"/>
        </w:rPr>
        <w:t>_________________</w:t>
      </w:r>
      <w:r>
        <w:rPr>
          <w:sz w:val="21"/>
        </w:rPr>
        <w:t>（选填“能”或“不能”）省功。</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．（24-25八年级下·山东济宁·月考）如图所示是小海同学研究定滑轮和动滑轮特点的实验装置。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90" type="#_x0000_t75" alt="@@@45c60b44-dc39-42a2-a5ee-f7205add4a89" style="width:198.75pt;height:138.75pt;mso-position-horizontal-relative:page;mso-position-vertical-relative:page;mso-wrap-style:square" o:preferrelative="t" filled="f" stroked="f">
            <v:fill o:detectmouseclick="t"/>
            <v:stroke linestyle="single"/>
            <v:imagedata r:id="rId96" o:title="@@@45c60b44-dc39-42a2-a5ee-f7205add4a89"/>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object>
                <v:shape id="Object 731" o:spid="_x0000_i1091" type="#_x0000_t75" alt="eqIda78ce6837c4a3de3fb032cff73d14048" style="width:26.36pt;height:12.51pt;mso-position-horizontal-relative:page;mso-position-vertical-relative:page;mso-wrap-style:square" o:ole="" o:preferrelative="t" filled="f" stroked="f">
                  <v:stroke joinstyle="miter" linestyle="single"/>
                  <v:imagedata r:id="rId97" o:title="eqIda78ce6837c4a3de3fb032cff73d14048"/>
                  <v:path o:extrusionok="f"/>
                  <o:lock v:ext="edit" aspectratio="t"/>
                </v:shape>
                <o:OLEObject Type="Embed" ProgID="Equation.DSMT4" ShapeID="Object 731" DrawAspect="Content" ObjectID="_1234567925" r:id="rId98"/>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钩码上升高度</w:t>
            </w:r>
            <w:r>
              <w:object>
                <v:shape id="Object 732" o:spid="_x0000_i1092" type="#_x0000_t75" alt="eqIdd95a1af49153efc434850dfcbfb17772" style="width:23.72pt;height:12.51pt;mso-position-horizontal-relative:page;mso-position-vertical-relative:page;mso-wrap-style:square" o:ole="" o:preferrelative="t" filled="f" stroked="f">
                  <v:stroke joinstyle="miter" linestyle="single"/>
                  <v:imagedata r:id="rId99" o:title="eqIdd95a1af49153efc434850dfcbfb17772"/>
                  <v:path o:extrusionok="f"/>
                  <o:lock v:ext="edit" aspectratio="t"/>
                </v:shape>
                <o:OLEObject Type="Embed" ProgID="Equation.DSMT4" ShapeID="Object 732" DrawAspect="Content" ObjectID="_1234567926" r:id="rId100"/>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object>
                <v:shape id="Object 733" o:spid="_x0000_i1093" type="#_x0000_t75" alt="eqId4e39c0241cc60e729bbec0b400e5cb84" style="width:26.36pt;height:12.51pt;mso-position-horizontal-relative:page;mso-position-vertical-relative:page;mso-wrap-style:square" o:ole="" o:preferrelative="t" filled="f" stroked="f">
                  <v:stroke joinstyle="miter" linestyle="single"/>
                  <v:imagedata r:id="rId101" o:title="eqId4e39c0241cc60e729bbec0b400e5cb84"/>
                  <v:path o:extrusionok="f"/>
                  <o:lock v:ext="edit" aspectratio="t"/>
                </v:shape>
                <o:OLEObject Type="Embed" ProgID="Equation.DSMT4" ShapeID="Object 733" DrawAspect="Content" ObjectID="_1234567927" r:id="rId102"/>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测力计移动距离</w:t>
            </w:r>
            <w:r>
              <w:object>
                <v:shape id="Object 734" o:spid="_x0000_i1094" type="#_x0000_t75" alt="eqIdebebeae442e0802f9774e43161ba9439" style="width:22.86pt;height:12.42pt;mso-position-horizontal-relative:page;mso-position-vertical-relative:page;mso-wrap-style:square" o:ole="" o:preferrelative="t" filled="f" stroked="f">
                  <v:stroke joinstyle="miter" linestyle="single"/>
                  <v:imagedata r:id="rId103" o:title="eqIdebebeae442e0802f9774e43161ba9439"/>
                  <v:path o:extrusionok="f"/>
                  <o:lock v:ext="edit" aspectratio="t"/>
                </v:shape>
                <o:OLEObject Type="Embed" ProgID="Equation.DSMT4" ShapeID="Object 734" DrawAspect="Content" ObjectID="_1234567928" r:id="rId104"/>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甲</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5" o:spid="_x0000_i1095" type="#_x0000_t75" alt="eqId1e0692fcfa5026b95cab8cb132a5ff83" style="width:21.03pt;height:12.51pt;mso-position-horizontal-relative:page;mso-position-vertical-relative:page;mso-wrap-style:square" o:ole="" o:preferrelative="t" filled="f" stroked="f">
                  <v:stroke joinstyle="miter" linestyle="single"/>
                  <v:imagedata r:id="rId105" o:title="eqId1e0692fcfa5026b95cab8cb132a5ff83"/>
                  <v:path o:extrusionok="f"/>
                  <o:lock v:ext="edit" aspectratio="t"/>
                </v:shape>
                <o:OLEObject Type="Embed" ProgID="Equation.DSMT4" ShapeID="Object 735" DrawAspect="Content" ObjectID="_1234567929" r:id="rId106"/>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6" o:spid="_x0000_i1096" type="#_x0000_t75" alt="eqId03aa68754bc571830a695835a6f63a63" style="width:16.71pt;height:12.71pt;mso-position-horizontal-relative:page;mso-position-vertical-relative:page;mso-wrap-style:square" o:ole="" o:preferrelative="t" filled="f" stroked="f">
                  <v:stroke joinstyle="miter" linestyle="single"/>
                  <v:imagedata r:id="rId107" o:title="eqId03aa68754bc571830a695835a6f63a63"/>
                  <v:path o:extrusionok="f"/>
                  <o:lock v:ext="edit" aspectratio="t"/>
                </v:shape>
                <o:OLEObject Type="Embed" ProgID="Equation.DSMT4" ShapeID="Object 736" DrawAspect="Content" ObjectID="_1234567930" r:id="rId108"/>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7" o:spid="_x0000_i1097" type="#_x0000_t75" alt="eqId1e0692fcfa5026b95cab8cb132a5ff83" style="width:21.03pt;height:12.51pt;mso-position-horizontal-relative:page;mso-position-vertical-relative:page;mso-wrap-style:square" o:ole="" o:preferrelative="t" filled="f" stroked="f">
                  <v:stroke joinstyle="miter" linestyle="single"/>
                  <v:imagedata r:id="rId105" o:title="eqId1e0692fcfa5026b95cab8cb132a5ff83"/>
                  <v:path o:extrusionok="f"/>
                  <o:lock v:ext="edit" aspectratio="t"/>
                </v:shape>
                <o:OLEObject Type="Embed" ProgID="Equation.DSMT4" ShapeID="Object 737" DrawAspect="Content" ObjectID="_1234567931" r:id="rId109"/>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8" o:spid="_x0000_i1098" type="#_x0000_t75" alt="eqIdc95b6be4554f03bf496092f1acdfbb89" style="width:8.77pt;height:12.82pt;mso-position-horizontal-relative:page;mso-position-vertical-relative:page;mso-wrap-style:square" o:ole="" o:preferrelative="t" filled="f" stroked="f">
                  <v:stroke joinstyle="miter" linestyle="single"/>
                  <v:imagedata r:id="rId110" o:title="eqIdc95b6be4554f03bf496092f1acdfbb89"/>
                  <v:path o:extrusionok="f"/>
                  <o:lock v:ext="edit" aspectratio="t"/>
                </v:shape>
                <o:OLEObject Type="Embed" ProgID="Equation.DSMT4" ShapeID="Object 738" DrawAspect="Content" ObjectID="_1234567932" r:id="rId111"/>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乙</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9" o:spid="_x0000_i1099" type="#_x0000_t75" alt="eqId1e0692fcfa5026b95cab8cb132a5ff83" style="width:21.03pt;height:12.51pt;mso-position-horizontal-relative:page;mso-position-vertical-relative:page;mso-wrap-style:square" o:ole="" o:preferrelative="t" filled="f" stroked="f">
                  <v:stroke joinstyle="miter" linestyle="single"/>
                  <v:imagedata r:id="rId105" o:title="eqId1e0692fcfa5026b95cab8cb132a5ff83"/>
                  <v:path o:extrusionok="f"/>
                  <o:lock v:ext="edit" aspectratio="t"/>
                </v:shape>
                <o:OLEObject Type="Embed" ProgID="Equation.DSMT4" ShapeID="Object 739" DrawAspect="Content" ObjectID="_1234567933" r:id="rId112"/>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0" o:spid="_x0000_i1100" type="#_x0000_t75" alt="eqId3f87db64548beca1d86d77b1aa663b4f" style="width:16.71pt;height:12.71pt;mso-position-horizontal-relative:page;mso-position-vertical-relative:page;mso-wrap-style:square" o:ole="" o:preferrelative="t" filled="f" stroked="f">
                  <v:stroke joinstyle="miter" linestyle="single"/>
                  <v:imagedata r:id="rId113" o:title="eqId3f87db64548beca1d86d77b1aa663b4f"/>
                  <v:path o:extrusionok="f"/>
                  <o:lock v:ext="edit" aspectratio="t"/>
                </v:shape>
                <o:OLEObject Type="Embed" ProgID="Equation.DSMT4" ShapeID="Object 740" DrawAspect="Content" ObjectID="_1234567934" r:id="rId114"/>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1" o:spid="_x0000_i1101" type="#_x0000_t75" alt="eqId0c2252f50fe728064d6d71ddb4b7752f" style="width:20.22pt;height:12.36pt;mso-position-horizontal-relative:page;mso-position-vertical-relative:page;mso-wrap-style:square" o:ole="" o:preferrelative="t" filled="f" stroked="f">
                  <v:stroke joinstyle="miter" linestyle="single"/>
                  <v:imagedata r:id="rId115" o:title="eqId0c2252f50fe728064d6d71ddb4b7752f"/>
                  <v:path o:extrusionok="f"/>
                  <o:lock v:ext="edit" aspectratio="t"/>
                </v:shape>
                <o:OLEObject Type="Embed" ProgID="Equation.DSMT4" ShapeID="Object 741" DrawAspect="Content" ObjectID="_1234567935" r:id="rId116"/>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2" o:spid="_x0000_i1102" type="#_x0000_t75" alt="eqId3f87db64548beca1d86d77b1aa663b4f" style="width:16.71pt;height:12.71pt;mso-position-horizontal-relative:page;mso-position-vertical-relative:page;mso-wrap-style:square" o:ole="" o:preferrelative="t" filled="f" stroked="f">
                  <v:stroke joinstyle="miter" linestyle="single"/>
                  <v:imagedata r:id="rId113" o:title="eqId3f87db64548beca1d86d77b1aa663b4f"/>
                  <v:path o:extrusionok="f"/>
                  <o:lock v:ext="edit" aspectratio="t"/>
                </v:shape>
                <o:OLEObject Type="Embed" ProgID="Equation.DSMT4" ShapeID="Object 742" DrawAspect="Content" ObjectID="_1234567936" r:id="rId117"/>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丙</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3" o:spid="_x0000_i1103" type="#_x0000_t75" alt="eqId1e0692fcfa5026b95cab8cb132a5ff83" style="width:21.03pt;height:12.51pt;mso-position-horizontal-relative:page;mso-position-vertical-relative:page;mso-wrap-style:square" o:ole="" o:preferrelative="t" filled="f" stroked="f">
                  <v:stroke joinstyle="miter" linestyle="single"/>
                  <v:imagedata r:id="rId105" o:title="eqId1e0692fcfa5026b95cab8cb132a5ff83"/>
                  <v:path o:extrusionok="f"/>
                  <o:lock v:ext="edit" aspectratio="t"/>
                </v:shape>
                <o:OLEObject Type="Embed" ProgID="Equation.DSMT4" ShapeID="Object 743" DrawAspect="Content" ObjectID="_1234567937" r:id="rId118"/>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4" o:spid="_x0000_i1104" type="#_x0000_t75" alt="eqId3f87db64548beca1d86d77b1aa663b4f" style="width:16.71pt;height:12.71pt;mso-position-horizontal-relative:page;mso-position-vertical-relative:page;mso-wrap-style:square" o:ole="" o:preferrelative="t" filled="f" stroked="f">
                  <v:stroke joinstyle="miter" linestyle="single"/>
                  <v:imagedata r:id="rId113" o:title="eqId3f87db64548beca1d86d77b1aa663b4f"/>
                  <v:path o:extrusionok="f"/>
                  <o:lock v:ext="edit" aspectratio="t"/>
                </v:shape>
                <o:OLEObject Type="Embed" ProgID="Equation.DSMT4" ShapeID="Object 744" DrawAspect="Content" ObjectID="_1234567938" r:id="rId119"/>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5" o:spid="_x0000_i1105" type="#_x0000_t75" alt="eqIdba43e7a7f676502cd98a81836bcc5ade" style="width:21.03pt;height:12.51pt;mso-position-horizontal-relative:page;mso-position-vertical-relative:page;mso-wrap-style:square" o:ole="" o:preferrelative="t" filled="f" stroked="f">
                  <v:stroke joinstyle="miter" linestyle="single"/>
                  <v:imagedata r:id="rId120" o:title="eqIdba43e7a7f676502cd98a81836bcc5ade"/>
                  <v:path o:extrusionok="f"/>
                  <o:lock v:ext="edit" aspectratio="t"/>
                </v:shape>
                <o:OLEObject Type="Embed" ProgID="Equation.DSMT4" ShapeID="Object 745" DrawAspect="Content" ObjectID="_1234567939" r:id="rId121"/>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6" o:spid="_x0000_i1106" type="#_x0000_t75" alt="eqId5265d9b9b46b2fc337b7e2b670052d73" style="width:16.71pt;height:12.71pt;mso-position-horizontal-relative:page;mso-position-vertical-relative:page;mso-wrap-style:square" o:ole="" o:preferrelative="t" filled="f" stroked="f">
                  <v:stroke joinstyle="miter" linestyle="single"/>
                  <v:imagedata r:id="rId122" o:title="eqId5265d9b9b46b2fc337b7e2b670052d73"/>
                  <v:path o:extrusionok="f"/>
                  <o:lock v:ext="edit" aspectratio="t"/>
                </v:shape>
                <o:OLEObject Type="Embed" ProgID="Equation.DSMT4" ShapeID="Object 746" DrawAspect="Content" ObjectID="_1234567940" r:id="rId123"/>
              </w:object>
            </w:r>
          </w:p>
        </w:tc>
      </w:tr>
    </w:tbl>
    <w:p>
      <w:pPr>
        <w:shd w:val="clear" w:color="auto" w:fill="auto"/>
        <w:spacing w:line="360" w:lineRule="auto"/>
        <w:jc w:val="left"/>
        <w:textAlignment w:val="center"/>
        <w:rPr>
          <w:sz w:val="21"/>
        </w:rPr>
      </w:pPr>
      <w:r>
        <w:rPr>
          <w:sz w:val="21"/>
        </w:rPr>
        <w:t>(1)在探究定滑轮工作的特点时，如图乙所示，下列操作方法正确的是_________。</w:t>
      </w:r>
    </w:p>
    <w:p>
      <w:pPr>
        <w:shd w:val="clear" w:color="auto" w:fill="auto"/>
        <w:tabs>
          <w:tab w:val="left" w:pos="2771"/>
          <w:tab w:val="left" w:pos="5541"/>
        </w:tabs>
        <w:spacing w:line="360" w:lineRule="auto"/>
        <w:ind w:left="380"/>
        <w:jc w:val="left"/>
        <w:textAlignment w:val="center"/>
        <w:rPr>
          <w:sz w:val="21"/>
        </w:rPr>
      </w:pPr>
      <w:r>
        <w:rPr>
          <w:sz w:val="21"/>
        </w:rPr>
        <w:t>A．随意拉动钩码</w:t>
      </w:r>
      <w:r>
        <w:rPr>
          <w:sz w:val="21"/>
        </w:rPr>
        <w:tab/>
      </w:r>
      <w:r>
        <w:rPr>
          <w:sz w:val="21"/>
        </w:rPr>
        <w:t>B．拉着钩码保持静止</w:t>
      </w:r>
      <w:r>
        <w:rPr>
          <w:sz w:val="21"/>
        </w:rPr>
        <w:tab/>
      </w:r>
      <w:r>
        <w:rPr>
          <w:sz w:val="21"/>
        </w:rPr>
        <w:t>C．匀速向上拉动钩码</w:t>
      </w:r>
    </w:p>
    <w:p>
      <w:pPr>
        <w:shd w:val="clear" w:color="auto" w:fill="auto"/>
        <w:spacing w:line="360" w:lineRule="auto"/>
        <w:jc w:val="left"/>
        <w:textAlignment w:val="center"/>
        <w:rPr>
          <w:sz w:val="21"/>
        </w:rPr>
      </w:pPr>
      <w:r>
        <w:rPr>
          <w:sz w:val="21"/>
        </w:rPr>
        <w:t>(2)他按图示提起钩码时，测得的数据如上表所示。</w:t>
      </w:r>
    </w:p>
    <w:p>
      <w:pPr>
        <w:shd w:val="clear" w:color="auto" w:fill="auto"/>
        <w:spacing w:line="360" w:lineRule="auto"/>
        <w:jc w:val="left"/>
        <w:textAlignment w:val="center"/>
        <w:rPr>
          <w:sz w:val="21"/>
        </w:rPr>
      </w:pPr>
      <w:r>
        <w:object>
          <v:shape id="Object 747" o:spid="_x0000_i1107" type="#_x0000_t75" alt="eqId6e1c9ae241fd78126274c65e17990c88" style="width:14.07pt;height:14.07pt;mso-position-horizontal-relative:page;mso-position-vertical-relative:page;mso-wrap-style:square" o:ole="" o:preferrelative="t" filled="f" stroked="f">
            <v:stroke joinstyle="miter" linestyle="single"/>
            <v:imagedata r:id="rId124" o:title="eqId6e1c9ae241fd78126274c65e17990c88"/>
            <v:path o:extrusionok="f"/>
            <o:lock v:ext="edit" aspectratio="t"/>
          </v:shape>
          <o:OLEObject Type="Embed" ProgID="Equation.DSMT4" ShapeID="Object 747" DrawAspect="Content" ObjectID="_1234567941" r:id="rId125"/>
        </w:object>
      </w:r>
      <w:r>
        <w:rPr>
          <w:sz w:val="21"/>
        </w:rPr>
        <w:t>比较弹簧测力计示数的大小，可知使用动滑轮的好处是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object>
          <v:shape id="Object 748" o:spid="_x0000_i1108" type="#_x0000_t75" alt="eqId5c650fe55b7603f106c53ca2423451c6" style="width:14.07pt;height:14.07pt;mso-position-horizontal-relative:page;mso-position-vertical-relative:page;mso-wrap-style:square" o:ole="" o:preferrelative="t" filled="f" stroked="f">
            <v:stroke joinstyle="miter" linestyle="single"/>
            <v:imagedata r:id="rId126" o:title="eqId5c650fe55b7603f106c53ca2423451c6"/>
            <v:path o:extrusionok="f"/>
            <o:lock v:ext="edit" aspectratio="t"/>
          </v:shape>
          <o:OLEObject Type="Embed" ProgID="Equation.DSMT4" ShapeID="Object 748" DrawAspect="Content" ObjectID="_1234567942" r:id="rId127"/>
        </w:object>
      </w:r>
      <w:r>
        <w:rPr>
          <w:sz w:val="21"/>
        </w:rPr>
        <w:t>比较弹簧测力计拉力的方向，可知使用定滑轮的好处是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object>
          <v:shape id="Object 749" o:spid="_x0000_i1109" type="#_x0000_t75" alt="eqIdf82e415812cca9545611c0faa0c01b1c" style="width:14.07pt;height:14.07pt;mso-position-horizontal-relative:page;mso-position-vertical-relative:page;mso-wrap-style:square" o:ole="" o:preferrelative="t" filled="f" stroked="f">
            <v:stroke joinstyle="miter" linestyle="single"/>
            <v:imagedata r:id="rId128" o:title="eqIdf82e415812cca9545611c0faa0c01b1c"/>
            <v:path o:extrusionok="f"/>
            <o:lock v:ext="edit" aspectratio="t"/>
          </v:shape>
          <o:OLEObject Type="Embed" ProgID="Equation.DSMT4" ShapeID="Object 749" DrawAspect="Content" ObjectID="_1234567943" r:id="rId129"/>
        </w:object>
      </w:r>
      <w:r>
        <w:rPr>
          <w:sz w:val="21"/>
        </w:rPr>
        <w:t>把钩码升高相同的高度，比较弹簧测力计移动的距离，可知使用动滑轮</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(3)在探究定滑轮工作特点时，按照图乙所示操作，觉得不方便读数，于是把弹簧测力计倒过来，即弹簧测力计吊环系在拉绳上，用手拉挂钩，弹簧测力计示数会</w:t>
      </w:r>
      <w:r>
        <w:rPr>
          <w:rFonts w:ascii="Times New Roman" w:eastAsia="Times New Roman" w:hAnsi="Times New Roman" w:cs="Times New Roman"/>
          <w:b w:val="0"/>
          <w:sz w:val="21"/>
        </w:rPr>
        <w:t>________</w:t>
      </w:r>
      <w:r>
        <w:rPr>
          <w:sz w:val="21"/>
        </w:rPr>
        <w:t>（选填“变大”“变小”或“不变”），理由是</w:t>
      </w:r>
      <w:r>
        <w:rPr>
          <w:rFonts w:ascii="Times New Roman" w:eastAsia="Times New Roman" w:hAnsi="Times New Roman" w:cs="Times New Roman"/>
          <w:b w:val="0"/>
          <w:sz w:val="21"/>
        </w:rPr>
        <w:t>________________</w:t>
      </w:r>
      <w:r>
        <w:rPr>
          <w:sz w:val="21"/>
        </w:rPr>
        <w:t>。</w:t>
      </w:r>
    </w:p>
    <w:p>
      <w:pPr>
        <w:spacing w:line="360" w:lineRule="auto"/>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九</w:t>
      </w:r>
      <w:r>
        <w:rPr>
          <w:rFonts w:ascii="宋体" w:hAnsi="宋体" w:cs="宋体" w:hint="eastAsia"/>
          <w:b/>
          <w:color w:val="000000"/>
          <w:kern w:val="0"/>
          <w:szCs w:val="21"/>
        </w:rPr>
        <w:t>： 滑轮</w:t>
      </w:r>
      <w:r>
        <w:rPr>
          <w:rFonts w:ascii="宋体" w:hAnsi="宋体" w:cs="宋体" w:hint="eastAsia"/>
          <w:b/>
          <w:color w:val="000000"/>
          <w:kern w:val="0"/>
          <w:szCs w:val="21"/>
          <w:lang w:eastAsia="zh-CN"/>
        </w:rPr>
        <w:t>（</w:t>
      </w:r>
      <w:r>
        <w:rPr>
          <w:rFonts w:ascii="宋体" w:hAnsi="宋体" w:cs="宋体" w:hint="eastAsia"/>
          <w:b/>
          <w:color w:val="000000"/>
          <w:kern w:val="0"/>
          <w:szCs w:val="21"/>
        </w:rPr>
        <w:t>组</w:t>
      </w:r>
      <w:r>
        <w:rPr>
          <w:rFonts w:ascii="宋体" w:hAnsi="宋体" w:cs="宋体" w:hint="eastAsia"/>
          <w:b/>
          <w:color w:val="000000"/>
          <w:kern w:val="0"/>
          <w:szCs w:val="21"/>
          <w:lang w:eastAsia="zh-CN"/>
        </w:rPr>
        <w:t>）</w:t>
      </w:r>
      <w:r>
        <w:rPr>
          <w:rFonts w:ascii="宋体" w:hAnsi="宋体" w:cs="宋体" w:hint="eastAsia"/>
          <w:b/>
          <w:color w:val="000000"/>
          <w:kern w:val="0"/>
          <w:szCs w:val="21"/>
        </w:rPr>
        <w:t>的计算问题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．（24-25八年级下·安徽马鞍山·期末）如图所示，站在水平地面上的人用滑轮组拉着物体匀速上升，物体重力为400N，每个滑轮重力是50N（不计所有摩擦力和绳自重），求：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110" type="#_x0000_t75" alt="@@@b251c2ad-fe96-4f86-97ab-7b2dc8520e79" style="width:97.5pt;height:168pt;mso-position-horizontal-relative:page;mso-position-vertical-relative:page;mso-wrap-style:square" o:preferrelative="t" filled="f" stroked="f">
            <v:fill o:detectmouseclick="t"/>
            <v:stroke linestyle="single"/>
            <v:imagedata r:id="rId130" o:title="@@@b251c2ad-fe96-4f86-97ab-7b2dc8520e79"/>
            <v:path o:extrusionok="f"/>
            <o:lock v:ext="edit" aspectratio="t"/>
          </v:shape>
        </w:pict>
      </w:r>
    </w:p>
    <w:p>
      <w:pPr>
        <w:shd w:val="clear" w:color="auto" w:fill="auto"/>
        <w:spacing w:line="360" w:lineRule="auto"/>
        <w:jc w:val="left"/>
        <w:textAlignment w:val="center"/>
        <w:rPr>
          <w:sz w:val="21"/>
        </w:rPr>
      </w:pPr>
      <w:r>
        <w:rPr>
          <w:sz w:val="21"/>
        </w:rPr>
        <w:t>(1)在图中画出滑轮组最省力时绳子的绕法；</w:t>
      </w:r>
    </w:p>
    <w:p>
      <w:pPr>
        <w:shd w:val="clear" w:color="auto" w:fill="auto"/>
        <w:spacing w:line="360" w:lineRule="auto"/>
        <w:jc w:val="left"/>
        <w:textAlignment w:val="center"/>
        <w:rPr>
          <w:sz w:val="21"/>
        </w:rPr>
      </w:pPr>
      <w:r>
        <w:rPr>
          <w:sz w:val="21"/>
        </w:rPr>
        <w:t>(2)人在绳子自由端的拉力是多少？</w:t>
      </w:r>
    </w:p>
    <w:p>
      <w:pPr>
        <w:shd w:val="clear" w:color="auto" w:fill="auto"/>
        <w:spacing w:line="360" w:lineRule="auto"/>
        <w:jc w:val="left"/>
        <w:textAlignment w:val="center"/>
        <w:rPr>
          <w:sz w:val="21"/>
        </w:rPr>
      </w:pPr>
      <w:r>
        <w:rPr>
          <w:sz w:val="21"/>
        </w:rPr>
        <w:t>(3)若绳子自由端通过的距离是1.2m，则物体上升的高度是多少？</w:t>
      </w:r>
    </w:p>
    <w:p>
      <w:pPr>
        <w:shd w:val="clear" w:color="auto" w:fill="auto"/>
        <w:spacing w:line="360" w:lineRule="auto"/>
        <w:jc w:val="left"/>
        <w:textAlignment w:val="center"/>
        <w:rPr>
          <w:sz w:val="21"/>
        </w:rPr>
      </w:pPr>
      <w:r>
        <w:rPr>
          <w:sz w:val="21"/>
        </w:rPr>
        <w:t>(4)若人的体重是500N，该装置最多可以提升多重的物体？</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．（24-25八年级下·江西九江·期中）如图所示，工人利用滑轮组用最小为150N的力将重400N的物体拉起，绳子自由端匀速移动了9m，不计摩擦及绳重。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11" type="#_x0000_t75" alt="@@@fc398915-35a6-4e51-b9e4-7172b32eb925" style="width:109.5pt;height:124.5pt;mso-position-horizontal-relative:page;mso-position-vertical-relative:page;mso-wrap-style:square" o:preferrelative="t" filled="f" stroked="f">
            <v:fill o:detectmouseclick="t"/>
            <v:stroke linestyle="single"/>
            <v:imagedata r:id="rId131" o:title="@@@fc398915-35a6-4e51-b9e4-7172b32eb925"/>
            <v:path o:extrusionok="f"/>
            <o:lock v:ext="edit" aspectratio="t"/>
          </v:shape>
        </w:pict>
      </w:r>
    </w:p>
    <w:p>
      <w:pPr>
        <w:shd w:val="clear" w:color="auto" w:fill="auto"/>
        <w:spacing w:line="360" w:lineRule="auto"/>
        <w:jc w:val="left"/>
        <w:textAlignment w:val="center"/>
        <w:rPr>
          <w:sz w:val="21"/>
        </w:rPr>
      </w:pPr>
      <w:r>
        <w:rPr>
          <w:sz w:val="21"/>
        </w:rPr>
        <w:t>(1)在图中画出最省力的绳子绕法；</w:t>
      </w:r>
    </w:p>
    <w:p>
      <w:pPr>
        <w:shd w:val="clear" w:color="auto" w:fill="auto"/>
        <w:spacing w:line="360" w:lineRule="auto"/>
        <w:jc w:val="left"/>
        <w:textAlignment w:val="center"/>
        <w:rPr>
          <w:sz w:val="21"/>
        </w:rPr>
      </w:pPr>
      <w:r>
        <w:rPr>
          <w:sz w:val="21"/>
        </w:rPr>
        <w:t>(2)物体上升的高度是多少？</w:t>
      </w:r>
    </w:p>
    <w:p>
      <w:pPr>
        <w:shd w:val="clear" w:color="auto" w:fill="auto"/>
        <w:spacing w:line="360" w:lineRule="auto"/>
        <w:jc w:val="left"/>
        <w:textAlignment w:val="center"/>
        <w:rPr>
          <w:sz w:val="21"/>
        </w:rPr>
      </w:pPr>
      <w:r>
        <w:rPr>
          <w:sz w:val="21"/>
        </w:rPr>
        <w:t>(3)若绳子所能承受的最大拉力为500N，用此滑轮组能提升的最大物重是多少？</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四川南充·三模）工人始终双脚站在地上，用滑轮组从水池底匀速提起一根实心的石柱（不吸水），如图甲所示，动滑轮的质量为20kg。石柱从离开池底到下表面刚要离开水面的过程中，其下底面受到水的压强与时间的关系如图乙所示。石柱从刚离开池底到拉出水面并继续向上运动的过程中，人对地面的压强与时间的关系如图丙所示。已知人的质量为60kg，人双脚站立时，与地面接触的总面积为</w:t>
      </w:r>
      <w:r>
        <w:object>
          <v:shape id="Object 763" o:spid="_x0000_i1112" type="#_x0000_t75" alt="eqIdf455b6cc2614ba6311f47a00cfe57d75" style="width:35.16pt;height:13.91pt;mso-position-horizontal-relative:page;mso-position-vertical-relative:page;mso-wrap-style:square" o:ole="" o:preferrelative="t" filled="f" stroked="f">
            <v:stroke joinstyle="miter" linestyle="single"/>
            <v:imagedata r:id="rId132" o:title="eqIdf455b6cc2614ba6311f47a00cfe57d75"/>
            <v:path o:extrusionok="f"/>
            <o:lock v:ext="edit" aspectratio="t"/>
          </v:shape>
          <o:OLEObject Type="Embed" ProgID="Equation.DSMT4" ShapeID="Object 763" DrawAspect="Content" ObjectID="_1234567944" r:id="rId133"/>
        </w:object>
      </w:r>
      <w:r>
        <w:rPr>
          <w:sz w:val="21"/>
        </w:rPr>
        <w:t>，石柱的底面积为</w:t>
      </w:r>
      <w:r>
        <w:object>
          <v:shape id="Object 764" o:spid="_x0000_i1113" type="#_x0000_t75" alt="eqId9e700420fa2478b8cbdc94af2f84fd5b" style="width:36.04pt;height:13.75pt;mso-position-horizontal-relative:page;mso-position-vertical-relative:page;mso-wrap-style:square" o:ole="" o:preferrelative="t" filled="f" stroked="f">
            <v:stroke joinstyle="miter" linestyle="single"/>
            <v:imagedata r:id="rId134" o:title="eqId9e700420fa2478b8cbdc94af2f84fd5b"/>
            <v:path o:extrusionok="f"/>
            <o:lock v:ext="edit" aspectratio="t"/>
          </v:shape>
          <o:OLEObject Type="Embed" ProgID="Equation.DSMT4" ShapeID="Object 764" DrawAspect="Content" ObjectID="_1234567945" r:id="rId135"/>
        </w:object>
      </w:r>
      <w:r>
        <w:rPr>
          <w:sz w:val="21"/>
        </w:rPr>
        <w:t>，不计绳重、滑轮组内的摩擦和水的阻力，石柱底部与池底不密合，忽略水面高度变化。求：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14" type="#_x0000_t75" alt="@@@f5ab03f1-4d23-4906-b6d1-80e86c26eec9" style="width:315pt;height:134.25pt;mso-position-horizontal-relative:page;mso-position-vertical-relative:page;mso-wrap-style:square" o:preferrelative="t" filled="f" stroked="f">
            <v:fill o:detectmouseclick="t"/>
            <v:stroke linestyle="single"/>
            <v:imagedata r:id="rId136" o:title="@@@f5ab03f1-4d23-4906-b6d1-80e86c26eec9"/>
            <v:path o:extrusionok="f"/>
            <o:lock v:ext="edit" aspectratio="t"/>
          </v:shape>
        </w:pict>
      </w:r>
    </w:p>
    <w:p>
      <w:pPr>
        <w:shd w:val="clear" w:color="auto" w:fill="auto"/>
        <w:spacing w:line="360" w:lineRule="auto"/>
        <w:jc w:val="left"/>
        <w:textAlignment w:val="center"/>
        <w:rPr>
          <w:sz w:val="21"/>
        </w:rPr>
      </w:pPr>
      <w:r>
        <w:rPr>
          <w:sz w:val="21"/>
        </w:rPr>
        <w:t>(1)池水深度；</w:t>
      </w:r>
    </w:p>
    <w:p>
      <w:pPr>
        <w:shd w:val="clear" w:color="auto" w:fill="auto"/>
        <w:spacing w:line="360" w:lineRule="auto"/>
        <w:jc w:val="left"/>
        <w:textAlignment w:val="center"/>
        <w:rPr>
          <w:sz w:val="21"/>
        </w:rPr>
      </w:pPr>
      <w:r>
        <w:rPr>
          <w:sz w:val="21"/>
        </w:rPr>
        <w:t>(2)石柱全部露出水面后人对绳的拉力；</w:t>
      </w:r>
    </w:p>
    <w:p>
      <w:pPr>
        <w:shd w:val="clear" w:color="auto" w:fill="auto"/>
        <w:spacing w:line="360" w:lineRule="auto"/>
        <w:jc w:val="left"/>
        <w:textAlignment w:val="center"/>
        <w:rPr>
          <w:sz w:val="21"/>
        </w:rPr>
      </w:pPr>
      <w:r>
        <w:rPr>
          <w:sz w:val="21"/>
        </w:rPr>
        <w:t>(3)石柱的密度。</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．（25-26八年级下·江西九江·阶段检测）工人使用如图所示的装置提升重物，不计滑轮与绳重、绳与滑轮间的摩擦，下列关于滑轮与力的大小关系说法正确的是（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15" type="#_x0000_t75" alt="@@@fff68fb7-d6af-4f13-8bc1-e7896a40ef03" style="width:138pt;height:138pt;mso-position-horizontal-relative:page;mso-position-vertical-relative:page;mso-wrap-style:square" o:preferrelative="t" filled="f" stroked="f">
            <v:fill o:detectmouseclick="t"/>
            <v:stroke linestyle="single"/>
            <v:imagedata r:id="rId137" o:title="@@@fff68fb7-d6af-4f13-8bc1-e7896a40ef0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A．图甲中的滑轮相当于一个等臂杠杆</w:t>
      </w:r>
      <w:r>
        <w:rPr>
          <w:sz w:val="21"/>
        </w:rPr>
        <w:tab/>
      </w:r>
      <w:r>
        <w:rPr>
          <w:sz w:val="21"/>
        </w:rPr>
        <w:t>B．图乙中滑轮的特点是可以省距离</w:t>
      </w:r>
    </w:p>
    <w:p>
      <w:pPr>
        <w:shd w:val="clear" w:color="auto" w:fill="auto"/>
        <w:tabs>
          <w:tab w:val="left" w:pos="4156"/>
        </w:tabs>
        <w:spacing w:line="360" w:lineRule="auto"/>
        <w:ind w:left="380"/>
        <w:jc w:val="left"/>
        <w:textAlignment w:val="center"/>
        <w:rPr>
          <w:sz w:val="21"/>
        </w:rPr>
      </w:pPr>
      <w:r>
        <w:rPr>
          <w:sz w:val="21"/>
        </w:rPr>
        <w:t>C．图甲中的滑轮比图乙中的滑轮省力</w:t>
      </w:r>
      <w:r>
        <w:rPr>
          <w:sz w:val="21"/>
        </w:rPr>
        <w:tab/>
      </w:r>
      <w:r>
        <w:rPr>
          <w:sz w:val="21"/>
        </w:rPr>
        <w:t>D．图乙中的滑轮相当于一个费力杠杆</w:t>
      </w:r>
    </w:p>
    <w:p>
      <w:pPr>
        <w:shd w:val="clear" w:color="auto" w:fill="auto"/>
        <w:spacing w:line="360" w:lineRule="auto"/>
        <w:jc w:val="left"/>
        <w:textAlignment w:val="center"/>
        <w:rPr>
          <w:sz w:val="21"/>
        </w:rPr>
      </w:pPr>
      <w:r>
        <w:rPr>
          <w:rFonts w:hint="eastAsia"/>
          <w:sz w:val="21"/>
          <w:lang w:val="en-US" w:eastAsia="zh-CN"/>
        </w:rPr>
        <w:t>2</w:t>
      </w:r>
      <w:r>
        <w:rPr>
          <w:sz w:val="21"/>
        </w:rPr>
        <w:t>．（25-26八年级下·安徽亳州·月考）如下列图片所示，不计绳重、滑轮重和绳子与滑轮之间的摩擦，用三种不同的方式分别拉同一物体在同一水平地面上做匀速直线运动，所用拉力分别为</w:t>
      </w:r>
      <w:r>
        <w:object>
          <v:shape id="Object 816" o:spid="_x0000_i1116" type="#_x0000_t75" alt="eqIdf5076289823db419f94e9c0c8f4aafd9" style="width:11.41pt;height:15.35pt;mso-position-horizontal-relative:page;mso-position-vertical-relative:page;mso-wrap-style:square" o:ole="" o:preferrelative="t" filled="f" stroked="f">
            <v:stroke joinstyle="miter" linestyle="single"/>
            <v:imagedata r:id="rId19" o:title="eqIdf5076289823db419f94e9c0c8f4aafd9"/>
            <v:path o:extrusionok="f"/>
            <o:lock v:ext="edit" aspectratio="t"/>
          </v:shape>
          <o:OLEObject Type="Embed" ProgID="Equation.DSMT4" ShapeID="Object 816" DrawAspect="Content" ObjectID="_1234567946" r:id="rId138"/>
        </w:object>
      </w:r>
      <w:r>
        <w:rPr>
          <w:sz w:val="21"/>
        </w:rPr>
        <w:t>、</w:t>
      </w:r>
      <w:r>
        <w:object>
          <v:shape id="Object 817" o:spid="_x0000_i1117" type="#_x0000_t75" alt="eqIda3fb78c5f885034612c0e030b920143d" style="width:12.3pt;height:16.51pt;mso-position-horizontal-relative:page;mso-position-vertical-relative:page;mso-wrap-style:square" o:ole="" o:preferrelative="t" filled="f" stroked="f">
            <v:stroke joinstyle="miter" linestyle="single"/>
            <v:imagedata r:id="rId21" o:title="eqIda3fb78c5f885034612c0e030b920143d"/>
            <v:path o:extrusionok="f"/>
            <o:lock v:ext="edit" aspectratio="t"/>
          </v:shape>
          <o:OLEObject Type="Embed" ProgID="Equation.DSMT4" ShapeID="Object 817" DrawAspect="Content" ObjectID="_1234567947" r:id="rId139"/>
        </w:object>
      </w:r>
      <w:r>
        <w:rPr>
          <w:sz w:val="21"/>
        </w:rPr>
        <w:t>、</w:t>
      </w:r>
      <w:r>
        <w:object>
          <v:shape id="Object 818" o:spid="_x0000_i1118" type="#_x0000_t75" alt="eqIdd1282962a17a48a18edf733204054d67" style="width:12.3pt;height:15.87pt;mso-position-horizontal-relative:page;mso-position-vertical-relative:page;mso-wrap-style:square" o:ole="" o:preferrelative="t" filled="f" stroked="f">
            <v:stroke joinstyle="miter" linestyle="single"/>
            <v:imagedata r:id="rId23" o:title="eqIdd1282962a17a48a18edf733204054d67"/>
            <v:path o:extrusionok="f"/>
            <o:lock v:ext="edit" aspectratio="t"/>
          </v:shape>
          <o:OLEObject Type="Embed" ProgID="Equation.DSMT4" ShapeID="Object 818" DrawAspect="Content" ObjectID="_1234567948" r:id="rId140"/>
        </w:object>
      </w:r>
      <w:r>
        <w:rPr>
          <w:sz w:val="21"/>
        </w:rPr>
        <w:t>。它们的大小关系正确的是（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19" type="#_x0000_t75" alt="@@@6c484665-9dc4-4957-a5f0-37e683c2d1c0" style="width:324.75pt;height:54.75pt;mso-position-horizontal-relative:page;mso-position-vertical-relative:page;mso-wrap-style:square" o:preferrelative="t" filled="f" stroked="f">
            <v:fill o:detectmouseclick="t"/>
            <v:stroke linestyle="single"/>
            <v:imagedata r:id="rId141" o:title="@@@6c484665-9dc4-4957-a5f0-37e683c2d1c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819" o:spid="_x0000_i1120" type="#_x0000_t75" alt="eqId76cd70afefdbb0eb55713d8521fdf17b" style="width:51.92pt;height:15.74pt;mso-position-horizontal-relative:page;mso-position-vertical-relative:page;mso-wrap-style:square" o:ole="" o:preferrelative="t" filled="f" stroked="f">
            <v:stroke joinstyle="miter" linestyle="single"/>
            <v:imagedata r:id="rId32" o:title="eqId76cd70afefdbb0eb55713d8521fdf17b"/>
            <v:path o:extrusionok="f"/>
            <o:lock v:ext="edit" aspectratio="t"/>
          </v:shape>
          <o:OLEObject Type="Embed" ProgID="Equation.DSMT4" ShapeID="Object 819" DrawAspect="Content" ObjectID="_1234567949" r:id="rId142"/>
        </w:object>
      </w:r>
      <w:r>
        <w:rPr>
          <w:sz w:val="21"/>
        </w:rPr>
        <w:tab/>
      </w:r>
      <w:r>
        <w:rPr>
          <w:sz w:val="21"/>
        </w:rPr>
        <w:t>B．</w:t>
      </w:r>
      <w:r>
        <w:object>
          <v:shape id="Object 820" o:spid="_x0000_i1121" type="#_x0000_t75" alt="eqId6ef21006641ce737b922d3a6788d89f4" style="width:51.92pt;height:15.74pt;mso-position-horizontal-relative:page;mso-position-vertical-relative:page;mso-wrap-style:square" o:ole="" o:preferrelative="t" filled="f" stroked="f">
            <v:stroke joinstyle="miter" linestyle="single"/>
            <v:imagedata r:id="rId28" o:title="eqId6ef21006641ce737b922d3a6788d89f4"/>
            <v:path o:extrusionok="f"/>
            <o:lock v:ext="edit" aspectratio="t"/>
          </v:shape>
          <o:OLEObject Type="Embed" ProgID="Equation.DSMT4" ShapeID="Object 820" DrawAspect="Content" ObjectID="_1234567950" r:id="rId143"/>
        </w:object>
      </w:r>
    </w:p>
    <w:p>
      <w:pPr>
        <w:shd w:val="clear" w:color="auto" w:fill="auto"/>
        <w:tabs>
          <w:tab w:val="left" w:pos="4156"/>
        </w:tabs>
        <w:spacing w:line="360" w:lineRule="auto"/>
        <w:ind w:left="380"/>
        <w:jc w:val="left"/>
        <w:textAlignment w:val="center"/>
        <w:rPr>
          <w:sz w:val="21"/>
        </w:rPr>
      </w:pPr>
      <w:r>
        <w:rPr>
          <w:sz w:val="21"/>
        </w:rPr>
        <w:t>C．</w:t>
      </w:r>
      <w:r>
        <w:object>
          <v:shape id="Object 821" o:spid="_x0000_i1122" type="#_x0000_t75" alt="eqId6fe7d08c3f3d5f9f1ad000b41f29158b" style="width:51.92pt;height:15.74pt;mso-position-horizontal-relative:page;mso-position-vertical-relative:page;mso-wrap-style:square" o:ole="" o:preferrelative="t" filled="f" stroked="f">
            <v:stroke joinstyle="miter" linestyle="single"/>
            <v:imagedata r:id="rId144" o:title="eqId6fe7d08c3f3d5f9f1ad000b41f29158b"/>
            <v:path o:extrusionok="f"/>
            <o:lock v:ext="edit" aspectratio="t"/>
          </v:shape>
          <o:OLEObject Type="Embed" ProgID="Equation.DSMT4" ShapeID="Object 821" DrawAspect="Content" ObjectID="_1234567951" r:id="rId145"/>
        </w:object>
      </w:r>
      <w:r>
        <w:rPr>
          <w:sz w:val="21"/>
        </w:rPr>
        <w:tab/>
      </w:r>
      <w:r>
        <w:rPr>
          <w:sz w:val="21"/>
        </w:rPr>
        <w:t>D．</w:t>
      </w:r>
      <w:r>
        <w:object>
          <v:shape id="Object 822" o:spid="_x0000_i1123" type="#_x0000_t75" alt="eqId3ad66aeeb3fe1b618e161365e9c0b702" style="width:51.92pt;height:15.74pt;mso-position-horizontal-relative:page;mso-position-vertical-relative:page;mso-wrap-style:square" o:ole="" o:preferrelative="t" filled="f" stroked="f">
            <v:stroke joinstyle="miter" linestyle="single"/>
            <v:imagedata r:id="rId146" o:title="eqId3ad66aeeb3fe1b618e161365e9c0b702"/>
            <v:path o:extrusionok="f"/>
            <o:lock v:ext="edit" aspectratio="t"/>
          </v:shape>
          <o:OLEObject Type="Embed" ProgID="Equation.DSMT4" ShapeID="Object 822" DrawAspect="Content" ObjectID="_1234567952" r:id="rId147"/>
        </w:object>
      </w:r>
    </w:p>
    <w:p>
      <w:pPr>
        <w:shd w:val="clear" w:color="auto" w:fill="auto"/>
        <w:spacing w:line="360" w:lineRule="auto"/>
        <w:jc w:val="left"/>
        <w:textAlignment w:val="center"/>
        <w:rPr>
          <w:sz w:val="21"/>
        </w:rPr>
      </w:pPr>
      <w:r>
        <w:rPr>
          <w:rFonts w:hint="eastAsia"/>
          <w:sz w:val="21"/>
          <w:lang w:val="en-US" w:eastAsia="zh-CN"/>
        </w:rPr>
        <w:t>3</w:t>
      </w:r>
      <w:r>
        <w:rPr>
          <w:sz w:val="21"/>
        </w:rPr>
        <w:t>．（24-25八年级下·天津·月考）如图所示，用力将重为 120N 的物体匀速提升 0.2m（不计滑轮重、绳重和摩擦）用时为10s，则下列说法正确的是（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24" type="#_x0000_t75" alt="@@@2c9deabd-4af0-4781-a0b0-4faab6f3d0db" style="width:28.5pt;height:77.25pt;mso-position-horizontal-relative:page;mso-position-vertical-relative:page;mso-wrap-style:square" o:preferrelative="t" filled="f" stroked="f">
            <v:fill o:detectmouseclick="t"/>
            <v:stroke linestyle="single"/>
            <v:imagedata r:id="rId148" o:title="@@@2c9deabd-4af0-4781-a0b0-4faab6f3d0db"/>
            <v:path o:extrusionok="f"/>
            <o:lock v:ext="edit" aspectratio="t"/>
          </v:shape>
        </w:pict>
      </w:r>
    </w:p>
    <w:p>
      <w:pPr>
        <w:shd w:val="clear" w:color="auto" w:fill="auto"/>
        <w:spacing w:line="360" w:lineRule="auto"/>
        <w:ind w:left="380"/>
        <w:jc w:val="left"/>
        <w:textAlignment w:val="center"/>
        <w:rPr>
          <w:sz w:val="21"/>
        </w:rPr>
      </w:pPr>
      <w:r>
        <w:rPr>
          <w:sz w:val="21"/>
        </w:rPr>
        <w:t>A．拉力大小为50N</w:t>
      </w:r>
    </w:p>
    <w:p>
      <w:pPr>
        <w:shd w:val="clear" w:color="auto" w:fill="auto"/>
        <w:spacing w:line="360" w:lineRule="auto"/>
        <w:ind w:left="380"/>
        <w:jc w:val="left"/>
        <w:textAlignment w:val="center"/>
        <w:rPr>
          <w:sz w:val="21"/>
        </w:rPr>
      </w:pPr>
      <w:r>
        <w:rPr>
          <w:sz w:val="21"/>
        </w:rPr>
        <w:t>B．自由端移动速度为0.02m/s</w:t>
      </w:r>
    </w:p>
    <w:p>
      <w:pPr>
        <w:shd w:val="clear" w:color="auto" w:fill="auto"/>
        <w:spacing w:line="360" w:lineRule="auto"/>
        <w:ind w:left="380"/>
        <w:jc w:val="left"/>
        <w:textAlignment w:val="center"/>
        <w:rPr>
          <w:sz w:val="21"/>
        </w:rPr>
      </w:pPr>
      <w:r>
        <w:rPr>
          <w:sz w:val="21"/>
        </w:rPr>
        <w:t>C．拉力做的功为12J</w:t>
      </w:r>
    </w:p>
    <w:p>
      <w:pPr>
        <w:shd w:val="clear" w:color="auto" w:fill="auto"/>
        <w:spacing w:line="360" w:lineRule="auto"/>
        <w:ind w:left="380"/>
        <w:jc w:val="left"/>
        <w:textAlignment w:val="center"/>
        <w:rPr>
          <w:sz w:val="21"/>
        </w:rPr>
      </w:pPr>
      <w:r>
        <w:rPr>
          <w:sz w:val="21"/>
        </w:rPr>
        <w:t>D．拉力的功率为2.4W</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4</w:t>
      </w:r>
      <w:r>
        <w:rPr>
          <w:sz w:val="21"/>
        </w:rPr>
        <w:t>．（25-26八年级上·山东滨州·期末）如图是电气化铁路上的接触网补偿装置，它由两个轻质滑轮、钢绳、坠砣组成，可以自动调整输电线的松弛度，保障列车电极与输电线的良好接触（不计绳重和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25" type="#_x0000_t75" alt="@@@e006a8f4-5b92-416b-951e-c92d09af61b1" style="width:132.75pt;height:102pt;mso-position-horizontal-relative:page;mso-position-vertical-relative:page;mso-wrap-style:square" o:preferrelative="t" filled="f" stroked="f">
            <v:fill o:detectmouseclick="t"/>
            <v:stroke linestyle="single"/>
            <v:imagedata r:id="rId149" o:title="@@@e006a8f4-5b92-416b-951e-c92d09af61b1"/>
            <v:path o:extrusionok="f"/>
            <o:lock v:ext="edit" aspectratio="t"/>
          </v:shape>
        </w:pict>
      </w:r>
    </w:p>
    <w:p>
      <w:pPr>
        <w:shd w:val="clear" w:color="auto" w:fill="auto"/>
        <w:spacing w:line="360" w:lineRule="auto"/>
        <w:ind w:left="380"/>
        <w:jc w:val="left"/>
        <w:textAlignment w:val="center"/>
        <w:rPr>
          <w:sz w:val="21"/>
        </w:rPr>
      </w:pPr>
      <w:r>
        <w:rPr>
          <w:sz w:val="21"/>
        </w:rPr>
        <w:t>A．该装置中的两个滑轮都是定滑轮</w:t>
      </w:r>
    </w:p>
    <w:p>
      <w:pPr>
        <w:shd w:val="clear" w:color="auto" w:fill="auto"/>
        <w:spacing w:line="360" w:lineRule="auto"/>
        <w:ind w:left="380"/>
        <w:jc w:val="left"/>
        <w:textAlignment w:val="center"/>
        <w:rPr>
          <w:sz w:val="21"/>
        </w:rPr>
      </w:pPr>
      <w:r>
        <w:rPr>
          <w:sz w:val="21"/>
        </w:rPr>
        <w:t>B．该装置中的两个滑轮都是动滑轮</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A</w:t>
      </w:r>
      <w:r>
        <w:rPr>
          <w:sz w:val="21"/>
        </w:rPr>
        <w:t>端所受的拉力大小大于坠砣的重力大小</w:t>
      </w:r>
    </w:p>
    <w:p>
      <w:pPr>
        <w:shd w:val="clear" w:color="auto" w:fill="auto"/>
        <w:spacing w:line="360" w:lineRule="auto"/>
        <w:ind w:left="380"/>
        <w:jc w:val="left"/>
        <w:textAlignment w:val="center"/>
        <w:rPr>
          <w:sz w:val="21"/>
        </w:rPr>
      </w:pPr>
      <w:r>
        <w:rPr>
          <w:sz w:val="21"/>
        </w:rPr>
        <w:t>D．输电线</w:t>
      </w:r>
      <w:r>
        <w:rPr>
          <w:rFonts w:ascii="Times New Roman" w:eastAsia="Times New Roman" w:hAnsi="Times New Roman" w:cs="Times New Roman"/>
          <w:i/>
          <w:sz w:val="21"/>
        </w:rPr>
        <w:t>A</w:t>
      </w:r>
      <w:r>
        <w:rPr>
          <w:sz w:val="21"/>
        </w:rPr>
        <w:t>端所受的拉力大小等于钢绳的拉力大小</w:t>
      </w:r>
    </w:p>
    <w:p>
      <w:pPr>
        <w:shd w:val="clear" w:color="auto" w:fill="auto"/>
        <w:spacing w:line="360" w:lineRule="auto"/>
        <w:jc w:val="left"/>
        <w:textAlignment w:val="center"/>
        <w:rPr>
          <w:sz w:val="21"/>
        </w:rPr>
      </w:pPr>
      <w:r>
        <w:rPr>
          <w:rFonts w:hint="eastAsia"/>
          <w:sz w:val="21"/>
          <w:lang w:val="en-US" w:eastAsia="zh-CN"/>
        </w:rPr>
        <w:t>5</w:t>
      </w:r>
      <w:r>
        <w:rPr>
          <w:sz w:val="21"/>
        </w:rPr>
        <w:t>．（2025·河南平顶山·二模）将物体A、B置于如图所示的装置中，物体B恰好匀速下降，已知物体A重30N，物体B重5N，此时物体A受到的摩擦力为</w:t>
      </w:r>
      <w:r>
        <w:rPr>
          <w:rFonts w:ascii="Times New Roman" w:eastAsia="Times New Roman" w:hAnsi="Times New Roman" w:cs="Times New Roman"/>
          <w:i/>
          <w:sz w:val="21"/>
        </w:rPr>
        <w:t>f</w:t>
      </w:r>
      <w:r>
        <w:rPr>
          <w:sz w:val="21"/>
        </w:rPr>
        <w:t>。若对物体A施加一个水平向左的拉力</w:t>
      </w:r>
      <w:r>
        <w:rPr>
          <w:rFonts w:ascii="Times New Roman" w:eastAsia="Times New Roman" w:hAnsi="Times New Roman" w:cs="Times New Roman"/>
          <w:i/>
          <w:sz w:val="21"/>
        </w:rPr>
        <w:t>F</w:t>
      </w:r>
      <w:r>
        <w:rPr>
          <w:sz w:val="21"/>
        </w:rPr>
        <w:t>，使物体A刚好匀速向左运动（不计绳重、滑轮重及绳和滑轮间摩擦）。下列说法正确的是</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26" type="#_x0000_t75" alt="@@@62f9aa6d-f394-4cc2-951d-f4ba8f720ac3" style="width:148.5pt;height:65.25pt;mso-position-horizontal-relative:page;mso-position-vertical-relative:page;mso-wrap-style:square" o:preferrelative="t" filled="f" stroked="f">
            <v:fill o:detectmouseclick="t"/>
            <v:stroke linestyle="single"/>
            <v:imagedata r:id="rId150" o:title="@@@62f9aa6d-f394-4cc2-951d-f4ba8f720ac3"/>
            <v:path o:extrusionok="f"/>
            <o:lock v:ext="edit" aspectratio="t"/>
          </v:shape>
        </w:pict>
      </w:r>
    </w:p>
    <w:p>
      <w:pPr>
        <w:shd w:val="clear" w:color="auto" w:fill="auto"/>
        <w:spacing w:line="360" w:lineRule="auto"/>
        <w:ind w:left="380"/>
        <w:jc w:val="left"/>
        <w:textAlignment w:val="center"/>
        <w:rPr>
          <w:sz w:val="21"/>
        </w:rPr>
      </w:pPr>
      <w:r>
        <w:rPr>
          <w:sz w:val="21"/>
        </w:rPr>
        <w:t>A．A对桌面的压力和桌面对A的支持力是一对平衡力</w:t>
      </w:r>
    </w:p>
    <w:p>
      <w:pPr>
        <w:shd w:val="clear" w:color="auto" w:fill="auto"/>
        <w:spacing w:line="360" w:lineRule="auto"/>
        <w:ind w:left="380"/>
        <w:jc w:val="left"/>
        <w:textAlignment w:val="center"/>
        <w:rPr>
          <w:sz w:val="21"/>
        </w:rPr>
      </w:pPr>
      <w:r>
        <w:rPr>
          <w:sz w:val="21"/>
        </w:rPr>
        <w:t>B．物体A匀速向左运动时，向左的拉力</w:t>
      </w:r>
      <w:r>
        <w:rPr>
          <w:rFonts w:ascii="Times New Roman" w:eastAsia="Times New Roman" w:hAnsi="Times New Roman" w:cs="Times New Roman"/>
          <w:i/>
          <w:sz w:val="21"/>
        </w:rPr>
        <w:t>F</w:t>
      </w:r>
      <w:r>
        <w:rPr>
          <w:sz w:val="21"/>
        </w:rPr>
        <w:t>为10N</w:t>
      </w:r>
    </w:p>
    <w:p>
      <w:pPr>
        <w:shd w:val="clear" w:color="auto" w:fill="auto"/>
        <w:spacing w:line="360" w:lineRule="auto"/>
        <w:ind w:left="380"/>
        <w:jc w:val="left"/>
        <w:textAlignment w:val="center"/>
        <w:rPr>
          <w:sz w:val="21"/>
        </w:rPr>
      </w:pPr>
      <w:r>
        <w:rPr>
          <w:sz w:val="21"/>
        </w:rPr>
        <w:t>C．物体A受到的摩擦力为10N</w:t>
      </w:r>
    </w:p>
    <w:p>
      <w:pPr>
        <w:shd w:val="clear" w:color="auto" w:fill="auto"/>
        <w:spacing w:line="360" w:lineRule="auto"/>
        <w:ind w:left="380"/>
        <w:jc w:val="left"/>
        <w:textAlignment w:val="center"/>
        <w:rPr>
          <w:sz w:val="21"/>
        </w:rPr>
      </w:pPr>
      <w:r>
        <w:rPr>
          <w:sz w:val="21"/>
        </w:rPr>
        <w:t>D．无论物体A向左或向右运动，A受到的摩擦力大小和方向都不变</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．（25-26九年级上·江苏常州·期中）如图所示，下列关于定滑轮、动滑轮的说法中</w:t>
      </w:r>
      <w:r>
        <w:rPr>
          <w:sz w:val="21"/>
          <w:em w:val="dot"/>
          <w:lang w:eastAsia="zh-CN"/>
        </w:rPr>
        <w:t>错误</w:t>
      </w:r>
      <w:r>
        <w:rPr>
          <w:sz w:val="21"/>
        </w:rPr>
        <w:t>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27" type="#_x0000_t75" alt="@@@108b57ab-00ed-4419-8970-0b1ae54d8f27" style="width:95.65pt;height:137.7pt;mso-position-horizontal-relative:page;mso-position-vertical-relative:page;mso-wrap-style:square" o:preferrelative="t" filled="f" stroked="f">
            <v:fill o:detectmouseclick="t"/>
            <v:stroke linestyle="single"/>
            <v:imagedata r:id="rId151" o:title="@@@108b57ab-00ed-4419-8970-0b1ae54d8f27"/>
            <v:shadow color="gray"/>
            <v:path o:extrusionok="f"/>
            <o:lock v:ext="edit" aspectratio="t"/>
          </v:shape>
        </w:pict>
      </w:r>
    </w:p>
    <w:p>
      <w:pPr>
        <w:shd w:val="clear" w:color="auto" w:fill="auto"/>
        <w:spacing w:line="360" w:lineRule="auto"/>
        <w:ind w:left="380"/>
        <w:jc w:val="left"/>
        <w:textAlignment w:val="center"/>
        <w:rPr>
          <w:sz w:val="21"/>
        </w:rPr>
      </w:pPr>
      <w:r>
        <w:rPr>
          <w:sz w:val="21"/>
        </w:rPr>
        <w:t>A．使用定滑轮不能省力，但可以改变施力的方向</w:t>
      </w:r>
    </w:p>
    <w:p>
      <w:pPr>
        <w:shd w:val="clear" w:color="auto" w:fill="auto"/>
        <w:spacing w:line="360" w:lineRule="auto"/>
        <w:ind w:left="380"/>
        <w:jc w:val="left"/>
        <w:textAlignment w:val="center"/>
        <w:rPr>
          <w:sz w:val="21"/>
        </w:rPr>
      </w:pPr>
      <w:r>
        <w:rPr>
          <w:sz w:val="21"/>
        </w:rPr>
        <w:t>B．使用动滑轮最多能省一半力，还能改变施力的方向</w:t>
      </w:r>
    </w:p>
    <w:p>
      <w:pPr>
        <w:shd w:val="clear" w:color="auto" w:fill="auto"/>
        <w:spacing w:line="360" w:lineRule="auto"/>
        <w:ind w:left="380"/>
        <w:jc w:val="left"/>
        <w:textAlignment w:val="center"/>
        <w:rPr>
          <w:sz w:val="21"/>
        </w:rPr>
      </w:pPr>
      <w:r>
        <w:rPr>
          <w:sz w:val="21"/>
        </w:rPr>
        <w:t>C．定滑轮实质上是一个等臂杠杆</w:t>
      </w:r>
    </w:p>
    <w:p>
      <w:pPr>
        <w:shd w:val="clear" w:color="auto" w:fill="auto"/>
        <w:spacing w:line="360" w:lineRule="auto"/>
        <w:ind w:left="380"/>
        <w:jc w:val="left"/>
        <w:textAlignment w:val="center"/>
        <w:rPr>
          <w:sz w:val="21"/>
        </w:rPr>
      </w:pPr>
      <w:r>
        <w:rPr>
          <w:sz w:val="21"/>
        </w:rPr>
        <w:t>D．动滑轮实质上是一个动力臂为阻力臂两倍的杠杆</w:t>
      </w:r>
    </w:p>
    <w:p>
      <w:pPr>
        <w:shd w:val="clear" w:color="auto" w:fill="auto"/>
        <w:spacing w:line="360" w:lineRule="auto"/>
        <w:jc w:val="left"/>
        <w:textAlignment w:val="center"/>
        <w:rPr>
          <w:sz w:val="21"/>
        </w:rPr>
      </w:pPr>
      <w:r>
        <w:rPr>
          <w:rFonts w:hint="eastAsia"/>
          <w:sz w:val="21"/>
          <w:lang w:val="en-US" w:eastAsia="zh-CN"/>
        </w:rPr>
        <w:t>7</w:t>
      </w:r>
      <w:r>
        <w:rPr>
          <w:sz w:val="21"/>
        </w:rPr>
        <w:t>．（24-25八年级下·山东济南·月考）如图，用300N的力将重为500N的物体在10s内匀速提升2m，不计绳重和摩擦，在此过程中（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128" type="#_x0000_t75" alt="@@@e8931806-a2a0-407c-9f38-685cfcf23d6f" style="width:52.5pt;height:117pt;mso-position-horizontal-relative:page;mso-position-vertical-relative:page;mso-wrap-style:square" o:preferrelative="t" filled="f" stroked="f">
            <v:fill o:detectmouseclick="t"/>
            <v:stroke linestyle="single"/>
            <v:imagedata r:id="rId152" o:title="@@@e8931806-a2a0-407c-9f38-685cfcf23d6f"/>
            <v:path o:extrusionok="f"/>
            <o:lock v:ext="edit" aspectratio="t"/>
          </v:shape>
        </w:pict>
      </w:r>
    </w:p>
    <w:p>
      <w:pPr>
        <w:shd w:val="clear" w:color="auto" w:fill="auto"/>
        <w:spacing w:line="360" w:lineRule="auto"/>
        <w:ind w:left="380"/>
        <w:jc w:val="left"/>
        <w:textAlignment w:val="center"/>
        <w:rPr>
          <w:sz w:val="21"/>
        </w:rPr>
      </w:pPr>
      <w:r>
        <w:rPr>
          <w:sz w:val="21"/>
        </w:rPr>
        <w:t>A．绳子自由端移动的距离为6m</w:t>
      </w:r>
    </w:p>
    <w:p>
      <w:pPr>
        <w:shd w:val="clear" w:color="auto" w:fill="auto"/>
        <w:spacing w:line="360" w:lineRule="auto"/>
        <w:ind w:left="380"/>
        <w:jc w:val="left"/>
        <w:textAlignment w:val="center"/>
        <w:rPr>
          <w:sz w:val="21"/>
        </w:rPr>
      </w:pPr>
      <w:r>
        <w:rPr>
          <w:sz w:val="21"/>
        </w:rPr>
        <w:t>B．动滑轮重100N</w:t>
      </w:r>
    </w:p>
    <w:p>
      <w:pPr>
        <w:shd w:val="clear" w:color="auto" w:fill="auto"/>
        <w:spacing w:line="360" w:lineRule="auto"/>
        <w:ind w:left="380"/>
        <w:jc w:val="left"/>
        <w:textAlignment w:val="center"/>
        <w:rPr>
          <w:sz w:val="21"/>
        </w:rPr>
      </w:pPr>
      <w:r>
        <w:rPr>
          <w:sz w:val="21"/>
        </w:rPr>
        <w:t>C．拉力做功的功率为100W</w:t>
      </w:r>
    </w:p>
    <w:p>
      <w:pPr>
        <w:shd w:val="clear" w:color="auto" w:fill="auto"/>
        <w:spacing w:line="360" w:lineRule="auto"/>
        <w:ind w:left="380"/>
        <w:jc w:val="left"/>
        <w:textAlignment w:val="center"/>
        <w:rPr>
          <w:sz w:val="21"/>
        </w:rPr>
      </w:pPr>
      <w:r>
        <w:rPr>
          <w:sz w:val="21"/>
        </w:rPr>
        <w:t>D．拉力做的功为600J</w:t>
      </w:r>
    </w:p>
    <w:p>
      <w:pPr>
        <w:shd w:val="clear" w:color="auto" w:fill="auto"/>
        <w:spacing w:line="360" w:lineRule="auto"/>
        <w:jc w:val="left"/>
        <w:textAlignment w:val="center"/>
        <w:rPr>
          <w:sz w:val="21"/>
        </w:rPr>
      </w:pPr>
      <w:r>
        <w:rPr>
          <w:rFonts w:hint="eastAsia"/>
          <w:sz w:val="21"/>
          <w:lang w:val="en-US" w:eastAsia="zh-CN"/>
        </w:rPr>
        <w:t>8</w:t>
      </w:r>
      <w:r>
        <w:rPr>
          <w:sz w:val="21"/>
        </w:rPr>
        <w:t>．（24-25八年级下·河北沧州·月考）如图甲所示，用水平拉力</w:t>
      </w:r>
      <w:r>
        <w:rPr>
          <w:rFonts w:ascii="Times New Roman" w:eastAsia="Times New Roman" w:hAnsi="Times New Roman" w:cs="Times New Roman"/>
          <w:i/>
          <w:sz w:val="21"/>
        </w:rPr>
        <w:t>F</w:t>
      </w:r>
      <w:r>
        <w:rPr>
          <w:sz w:val="21"/>
        </w:rPr>
        <w:t>拉滑轮，使足够长的物体A在水平地面上运动，拉力的</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图象和物体A运动的</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图象分别如图乙、丙所示。当物体A匀速直线运动时，弹簧测力计的示数为2N。若不计滑轮重、弹簧测力计重、绳重和滑轮摩擦，下列说法正确的是（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29" type="#_x0000_t75" alt="@@@e389639f-e705-4db2-8c5e-73c4c8878e7d" style="width:286.5pt;height:77.25pt;mso-position-horizontal-relative:page;mso-position-vertical-relative:page;mso-wrap-style:square" o:preferrelative="t" filled="f" stroked="f">
            <v:fill o:detectmouseclick="t"/>
            <v:stroke linestyle="single"/>
            <v:imagedata r:id="rId153" o:title="@@@e389639f-e705-4db2-8c5e-73c4c8878e7d"/>
            <v:path o:extrusionok="f"/>
            <o:lock v:ext="edit" aspectratio="t"/>
          </v:shape>
        </w:pict>
      </w:r>
    </w:p>
    <w:p>
      <w:pPr>
        <w:shd w:val="clear" w:color="auto" w:fill="auto"/>
        <w:spacing w:line="360" w:lineRule="auto"/>
        <w:ind w:left="380"/>
        <w:jc w:val="left"/>
        <w:textAlignment w:val="center"/>
        <w:rPr>
          <w:sz w:val="21"/>
        </w:rPr>
      </w:pPr>
      <w:r>
        <w:rPr>
          <w:sz w:val="21"/>
        </w:rPr>
        <w:t>A．滑轮匀速移动时的速度为0.4m/s</w:t>
      </w:r>
    </w:p>
    <w:p>
      <w:pPr>
        <w:shd w:val="clear" w:color="auto" w:fill="auto"/>
        <w:spacing w:line="360" w:lineRule="auto"/>
        <w:ind w:left="380"/>
        <w:jc w:val="left"/>
        <w:textAlignment w:val="center"/>
        <w:rPr>
          <w:sz w:val="21"/>
        </w:rPr>
      </w:pPr>
      <w:r>
        <w:rPr>
          <w:sz w:val="21"/>
        </w:rPr>
        <w:t>B．3-6s时，弹簧测力计的示数为7.5N</w:t>
      </w:r>
    </w:p>
    <w:p>
      <w:pPr>
        <w:shd w:val="clear" w:color="auto" w:fill="auto"/>
        <w:spacing w:line="360" w:lineRule="auto"/>
        <w:ind w:left="380"/>
        <w:jc w:val="left"/>
        <w:textAlignment w:val="center"/>
        <w:rPr>
          <w:sz w:val="21"/>
        </w:rPr>
      </w:pPr>
      <w:r>
        <w:rPr>
          <w:sz w:val="21"/>
        </w:rPr>
        <w:t>C．3-6s时，物体B受到物体A的摩擦力为3N，方向水平向左</w:t>
      </w:r>
    </w:p>
    <w:p>
      <w:pPr>
        <w:shd w:val="clear" w:color="auto" w:fill="auto"/>
        <w:spacing w:line="360" w:lineRule="auto"/>
        <w:ind w:left="380"/>
        <w:jc w:val="left"/>
        <w:textAlignment w:val="center"/>
        <w:rPr>
          <w:rFonts w:ascii="黑体" w:eastAsia="黑体" w:hAnsi="黑体" w:cs="黑体"/>
          <w:b/>
          <w:i w:val="0"/>
          <w:color w:val="000000"/>
          <w:sz w:val="30"/>
        </w:rPr>
      </w:pPr>
      <w:r>
        <w:rPr>
          <w:sz w:val="21"/>
        </w:rPr>
        <w:t>D．6-9s时，物体A受到地面的摩擦力为3N，方向水平向左</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．（25-26八年级下·安徽六安·期中）如图所示，物体 A、B重分别为 30N、20N，不计滑轮重、绳重、滑轮与绳之间的摩擦。此时物体A向右匀速直线滑动，若对物体A施加一向左的力</w:t>
      </w:r>
      <w:r>
        <w:rPr>
          <w:rFonts w:ascii="Times New Roman" w:eastAsia="Times New Roman" w:hAnsi="Times New Roman" w:cs="Times New Roman"/>
          <w:i/>
          <w:sz w:val="21"/>
        </w:rPr>
        <w:t>F</w:t>
      </w:r>
      <w:r>
        <w:rPr>
          <w:sz w:val="21"/>
        </w:rPr>
        <w:t>使A向左匀速直线滑动，拉力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130" type="#_x0000_t75" alt="@@@dff410b1040d484c8f6ec19cd2d7fcb6" style="width:138pt;height:95.25pt;mso-position-horizontal-relative:page;mso-position-vertical-relative:page;mso-wrap-style:square" o:preferrelative="t" filled="f" stroked="f">
            <v:fill o:detectmouseclick="t"/>
            <v:stroke linestyle="single"/>
            <v:imagedata r:id="rId154" o:title="@@@dff410b1040d484c8f6ec19cd2d7fcb6"/>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10</w:t>
      </w:r>
      <w:r>
        <w:rPr>
          <w:sz w:val="21"/>
        </w:rPr>
        <w:t>．（25-26八年级下·湖南永州·期中）如图所示的装置中，物块甲重10N，甲的底面积为10cm</w:t>
      </w:r>
      <w:r>
        <w:rPr>
          <w:sz w:val="21"/>
          <w:vertAlign w:val="superscript"/>
        </w:rPr>
        <w:t>2</w:t>
      </w:r>
      <w:r>
        <w:rPr>
          <w:sz w:val="21"/>
        </w:rPr>
        <w:t>，物块乙重6N，甲、乙两物块保持静止状态，不计弹簧测力计自重，滑轮与细绳之间无摩擦，则弹簧测力计示数为</w:t>
      </w:r>
      <w:r>
        <w:rPr>
          <w:rFonts w:ascii="Times New Roman" w:eastAsia="Times New Roman" w:hAnsi="Times New Roman" w:cs="Times New Roman"/>
          <w:b w:val="0"/>
          <w:sz w:val="21"/>
        </w:rPr>
        <w:t>______</w:t>
      </w:r>
      <w:r>
        <w:rPr>
          <w:sz w:val="21"/>
        </w:rPr>
        <w:t>N，甲对地面的压强为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131" type="#_x0000_t75" alt="@@@5aee6f78-90cc-49ab-8dd4-80665d1925c0" style="width:140.25pt;height:86.24pt;mso-position-horizontal-relative:page;mso-position-vertical-relative:page;mso-wrap-style:square" o:preferrelative="t" filled="f" stroked="f">
            <v:fill o:detectmouseclick="t"/>
            <v:stroke linestyle="single"/>
            <v:imagedata r:id="rId155" o:title="@@@5aee6f78-90cc-49ab-8dd4-80665d1925c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11</w:t>
      </w:r>
      <w:r>
        <w:rPr>
          <w:sz w:val="21"/>
        </w:rPr>
        <w:t>．（25-26八年级下·安徽淮南·期中）如图所示，用水平向左的拉力</w:t>
      </w:r>
      <w:r>
        <w:rPr>
          <w:rFonts w:ascii="Times New Roman" w:eastAsia="Times New Roman" w:hAnsi="Times New Roman" w:cs="Times New Roman"/>
          <w:i/>
          <w:sz w:val="21"/>
        </w:rPr>
        <w:t>F</w:t>
      </w:r>
      <w:r>
        <w:rPr>
          <w:sz w:val="21"/>
        </w:rPr>
        <w:t>拉着物体在地面上做匀速直线运动，</w:t>
      </w:r>
      <w:r>
        <w:rPr>
          <w:rFonts w:ascii="Times New Roman" w:eastAsia="Times New Roman" w:hAnsi="Times New Roman" w:cs="Times New Roman"/>
          <w:b w:val="0"/>
          <w:sz w:val="21"/>
        </w:rPr>
        <w:t>_________</w:t>
      </w:r>
      <w:r>
        <w:rPr>
          <w:sz w:val="21"/>
        </w:rPr>
        <w:t>（选填“A”或“B”）为动滑轮；当物体向左移动1m时，则绳子自由端移动</w:t>
      </w:r>
      <w:r>
        <w:rPr>
          <w:rFonts w:ascii="Times New Roman" w:eastAsia="Times New Roman" w:hAnsi="Times New Roman" w:cs="Times New Roman"/>
          <w:b w:val="0"/>
          <w:sz w:val="21"/>
        </w:rPr>
        <w:t>_________</w:t>
      </w:r>
      <w:r>
        <w:rPr>
          <w:sz w:val="21"/>
        </w:rPr>
        <w:t>m。</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132" type="#_x0000_t75" alt="@@@f73d13ea-bd50-499a-a117-e5659e24426f" style="width:171.75pt;height:48.75pt;mso-position-horizontal-relative:page;mso-position-vertical-relative:page;mso-wrap-style:square" o:preferrelative="t" filled="f" stroked="f">
            <v:fill o:detectmouseclick="t"/>
            <v:stroke linestyle="single"/>
            <v:imagedata r:id="rId156" o:title="@@@f73d13ea-bd50-499a-a117-e5659e24426f"/>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12</w:t>
      </w:r>
      <w:r>
        <w:rPr>
          <w:sz w:val="21"/>
        </w:rPr>
        <w:t>．（25-26八年级下·广东茂名·期中）如图所示，加在绳子末端的力</w:t>
      </w:r>
      <w:r>
        <w:object>
          <v:shape id="Object 865" o:spid="_x0000_i1133"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865" DrawAspect="Content" ObjectID="_1234567953" r:id="rId158"/>
        </w:object>
      </w:r>
      <w:r>
        <w:rPr>
          <w:sz w:val="21"/>
        </w:rPr>
        <w:t>与滑轮所提重物的重力</w:t>
      </w:r>
      <w:r>
        <w:object>
          <v:shape id="Object 866" o:spid="_x0000_i1134" type="#_x0000_t75" alt="eqId895dc3dc3a6606ff487a4c4863e18509" style="width:11.42pt;height:12.23pt;mso-position-horizontal-relative:page;mso-position-vertical-relative:page;mso-wrap-style:square" o:ole="" o:preferrelative="t" filled="f" stroked="f">
            <v:stroke joinstyle="miter" linestyle="single"/>
            <v:imagedata r:id="rId85" o:title="eqId895dc3dc3a6606ff487a4c4863e18509"/>
            <v:path o:extrusionok="f"/>
            <o:lock v:ext="edit" aspectratio="t"/>
          </v:shape>
          <o:OLEObject Type="Embed" ProgID="Equation.DSMT4" ShapeID="Object 866" DrawAspect="Content" ObjectID="_1234567954" r:id="rId159"/>
        </w:object>
      </w:r>
      <w:r>
        <w:rPr>
          <w:sz w:val="21"/>
        </w:rPr>
        <w:t>之间的关系是（不计滑轮与绳子的重，不计摩擦）。①</w:t>
      </w:r>
      <w:r>
        <w:object>
          <v:shape id="Object 867" o:spid="_x0000_i1135"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867" DrawAspect="Content" ObjectID="_1234567955" r:id="rId160"/>
        </w:object>
      </w:r>
      <w:r>
        <w:rPr>
          <w:rFonts w:ascii="Times New Roman" w:eastAsia="Times New Roman" w:hAnsi="Times New Roman" w:cs="Times New Roman"/>
          <w:b w:val="0"/>
          <w:sz w:val="21"/>
        </w:rPr>
        <w:t>___________</w:t>
      </w:r>
      <w:r>
        <w:object>
          <v:shape id="Object 868" o:spid="_x0000_i1136" type="#_x0000_t75" alt="eqId895dc3dc3a6606ff487a4c4863e18509" style="width:11.42pt;height:12.23pt;mso-position-horizontal-relative:page;mso-position-vertical-relative:page;mso-wrap-style:square" o:ole="" o:preferrelative="t" filled="f" stroked="f">
            <v:stroke joinstyle="miter" linestyle="single"/>
            <v:imagedata r:id="rId85" o:title="eqId895dc3dc3a6606ff487a4c4863e18509"/>
            <v:path o:extrusionok="f"/>
            <o:lock v:ext="edit" aspectratio="t"/>
          </v:shape>
          <o:OLEObject Type="Embed" ProgID="Equation.DSMT4" ShapeID="Object 868" DrawAspect="Content" ObjectID="_1234567956" r:id="rId161"/>
        </w:object>
      </w:r>
      <w:r>
        <w:rPr>
          <w:sz w:val="21"/>
        </w:rPr>
        <w:t>（选填“&gt;”“=”或“&lt;”）；②</w:t>
      </w:r>
      <w:r>
        <w:object>
          <v:shape id="Object 869" o:spid="_x0000_i1137" type="#_x0000_t75" alt="eqId361d9a5cd09197796fc35ed330451a85" style="width:19.36pt;height:10.41pt;mso-position-horizontal-relative:page;mso-position-vertical-relative:page;mso-wrap-style:square" o:ole="" o:preferrelative="t" filled="f" stroked="f">
            <v:stroke joinstyle="miter" linestyle="single"/>
            <v:imagedata r:id="rId162" o:title="eqId361d9a5cd09197796fc35ed330451a85"/>
            <v:path o:extrusionok="f"/>
            <o:lock v:ext="edit" aspectratio="t"/>
          </v:shape>
          <o:OLEObject Type="Embed" ProgID="Equation.DSMT4" ShapeID="Object 869" DrawAspect="Content" ObjectID="_1234567957" r:id="rId163"/>
        </w:object>
      </w:r>
      <w:r>
        <w:rPr>
          <w:rFonts w:ascii="Times New Roman" w:eastAsia="Times New Roman" w:hAnsi="Times New Roman" w:cs="Times New Roman"/>
          <w:b w:val="0"/>
          <w:sz w:val="21"/>
        </w:rPr>
        <w:t>___________</w:t>
      </w:r>
      <w:r>
        <w:object>
          <v:shape id="Object 870" o:spid="_x0000_i1138" type="#_x0000_t75" alt="eqId895dc3dc3a6606ff487a4c4863e18509" style="width:11.42pt;height:12.23pt;mso-position-horizontal-relative:page;mso-position-vertical-relative:page;mso-wrap-style:square" o:ole="" o:preferrelative="t" filled="f" stroked="f">
            <v:stroke joinstyle="miter" linestyle="single"/>
            <v:imagedata r:id="rId85" o:title="eqId895dc3dc3a6606ff487a4c4863e18509"/>
            <v:path o:extrusionok="f"/>
            <o:lock v:ext="edit" aspectratio="t"/>
          </v:shape>
          <o:OLEObject Type="Embed" ProgID="Equation.DSMT4" ShapeID="Object 870" DrawAspect="Content" ObjectID="_1234567958" r:id="rId164"/>
        </w:object>
      </w:r>
      <w:r>
        <w:rPr>
          <w:sz w:val="21"/>
        </w:rPr>
        <w:t>；③</w:t>
      </w:r>
      <w:r>
        <w:object>
          <v:shape id="Object 871" o:spid="_x0000_i1139" type="#_x0000_t75" alt="eqId361d9a5cd09197796fc35ed330451a85" style="width:19.36pt;height:10.41pt;mso-position-horizontal-relative:page;mso-position-vertical-relative:page;mso-wrap-style:square" o:ole="" o:preferrelative="t" filled="f" stroked="f">
            <v:stroke joinstyle="miter" linestyle="single"/>
            <v:imagedata r:id="rId162" o:title="eqId361d9a5cd09197796fc35ed330451a85"/>
            <v:path o:extrusionok="f"/>
            <o:lock v:ext="edit" aspectratio="t"/>
          </v:shape>
          <o:OLEObject Type="Embed" ProgID="Equation.DSMT4" ShapeID="Object 871" DrawAspect="Content" ObjectID="_1234567959" r:id="rId165"/>
        </w:object>
      </w:r>
      <w:r>
        <w:rPr>
          <w:rFonts w:ascii="Times New Roman" w:eastAsia="Times New Roman" w:hAnsi="Times New Roman" w:cs="Times New Roman"/>
          <w:b w:val="0"/>
          <w:sz w:val="21"/>
        </w:rPr>
        <w:t>___________</w:t>
      </w:r>
      <w:r>
        <w:object>
          <v:shape id="Object 872" o:spid="_x0000_i1140" type="#_x0000_t75" alt="eqId895dc3dc3a6606ff487a4c4863e18509" style="width:11.42pt;height:12.23pt;mso-position-horizontal-relative:page;mso-position-vertical-relative:page;mso-wrap-style:square" o:ole="" o:preferrelative="t" filled="f" stroked="f">
            <v:stroke joinstyle="miter" linestyle="single"/>
            <v:imagedata r:id="rId85" o:title="eqId895dc3dc3a6606ff487a4c4863e18509"/>
            <v:path o:extrusionok="f"/>
            <o:lock v:ext="edit" aspectratio="t"/>
          </v:shape>
          <o:OLEObject Type="Embed" ProgID="Equation.DSMT4" ShapeID="Object 872" DrawAspect="Content" ObjectID="_1234567960" r:id="rId166"/>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141" type="#_x0000_t75" alt="@@@7ed58ec0-f328-4096-98f2-e64435524553" style="width:138.75pt;height:83.25pt;mso-position-horizontal-relative:page;mso-position-vertical-relative:page;mso-wrap-style:square" o:preferrelative="t" filled="f" stroked="f">
            <v:fill o:detectmouseclick="t"/>
            <v:stroke linestyle="single"/>
            <v:imagedata r:id="rId167" o:title="@@@7ed58ec0-f328-4096-98f2-e64435524553"/>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25-26八年级下·江西新余·期中）中国高铁运营里程稳居世界第一，高速铁路的输电线无论冬、夏都绷得直直的。采用坠砣牵引以保障列车电极与输电线的良好接触。如图所示为输电线的牵引装置工作原理图，图中A滑轮相当于</w:t>
      </w:r>
      <w:r>
        <w:rPr>
          <w:rFonts w:ascii="Times New Roman" w:eastAsia="Times New Roman" w:hAnsi="Times New Roman" w:cs="Times New Roman"/>
          <w:b w:val="0"/>
          <w:sz w:val="21"/>
        </w:rPr>
        <w:t>______</w:t>
      </w:r>
      <w:r>
        <w:rPr>
          <w:sz w:val="21"/>
        </w:rPr>
        <w:t>（选填“省力”“费力”或“等臂”）杠杆。钢绳通过滑轮组悬挂总重</w:t>
      </w:r>
      <w:r>
        <w:object>
          <v:shape id="Object 880" o:spid="_x0000_i1142" type="#_x0000_t75" alt="eqIdf3b695d372c35c7ac0020e122bfc5795" style="width:38.72pt;height:13.75pt;mso-position-horizontal-relative:page;mso-position-vertical-relative:page;mso-wrap-style:square" o:ole="" o:preferrelative="t" filled="f" stroked="f">
            <v:stroke joinstyle="miter" linestyle="single"/>
            <v:imagedata r:id="rId168" o:title="eqIdf3b695d372c35c7ac0020e122bfc5795"/>
            <v:path o:extrusionok="f"/>
            <o:lock v:ext="edit" aspectratio="t"/>
          </v:shape>
          <o:OLEObject Type="Embed" ProgID="Equation.DSMT4" ShapeID="Object 880" DrawAspect="Content" ObjectID="_1234567961" r:id="rId169"/>
        </w:object>
      </w:r>
      <w:r>
        <w:rPr>
          <w:sz w:val="21"/>
        </w:rPr>
        <w:t>的坠砣，不计滑轮和钢绳自重、摩擦，输电线P端受到的拉力大小为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143" type="#_x0000_t75" alt="@@@a4a94a84-c3a8-4f82-ad0f-ca332711f446" style="width:177pt;height:132pt;mso-position-horizontal-relative:page;mso-position-vertical-relative:page;mso-wrap-style:square" o:preferrelative="t" filled="f" stroked="f">
            <v:fill o:detectmouseclick="t"/>
            <v:stroke linestyle="single"/>
            <v:imagedata r:id="rId170" o:title="@@@a4a94a84-c3a8-4f82-ad0f-ca332711f446"/>
            <v:path o:extrusionok="f"/>
            <o:lock v:ext="edit" aspectratio="t"/>
          </v:shape>
        </w:pi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14</w:t>
      </w:r>
      <w:r>
        <w:rPr>
          <w:sz w:val="21"/>
        </w:rPr>
        <w:t>．（2025·甘肃酒泉·三模）请在图中画出人提起重物时，所用拉力最小的绳子绕线方式。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1" o:spid="_x0000_i1144" type="#_x0000_t75" alt="@@@9a1570ac-b9b2-4d2e-a06f-2969505084d5" style="width:93pt;height:111pt;mso-position-horizontal-relative:page;mso-position-vertical-relative:page;mso-wrap-style:square" o:preferrelative="t" filled="f" stroked="f">
            <v:fill o:detectmouseclick="t"/>
            <v:stroke linestyle="single"/>
            <v:imagedata r:id="rId171" o:title="@@@9a1570ac-b9b2-4d2e-a06f-2969505084d5"/>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．（2026八年级下·全国·专题练习）用滑轮组提升重1000N的物体，绳子能够承受的最大拉力为600N，请在图中画出一种滑轮组绳子的绕法。不计动滑轮重、绳重和一切摩擦力。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145" type="#_x0000_t75" alt="@@@8a5f8173-22d5-4d00-b623-728dfbf8cca0" style="width:33.75pt;height:111.75pt;mso-position-horizontal-relative:page;mso-position-vertical-relative:page;mso-wrap-style:square" o:preferrelative="t" filled="f" stroked="f">
            <v:fill o:detectmouseclick="t"/>
            <v:stroke linestyle="single"/>
            <v:imagedata r:id="rId172" o:title="@@@8a5f8173-22d5-4d00-b623-728dfbf8cca0"/>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16</w:t>
      </w:r>
      <w:r>
        <w:rPr>
          <w:sz w:val="21"/>
        </w:rPr>
        <w:t>．（25-26九年级上·江苏泰州·月考）如图所示，这是小海同学“研究定滑轮和动滑轮特点”的实验装置。实验中测得的几组数据如表所示，请你分析：</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146" type="#_x0000_t75" alt="@@@3e6c79ce-5e24-49a9-b540-25d164611588" style="width:114pt;height:140.98pt;mso-position-horizontal-relative:page;mso-position-vertical-relative:page;mso-wrap-style:square" o:preferrelative="t" filled="f" stroked="f">
            <v:fill o:detectmouseclick="t"/>
            <v:stroke linestyle="single"/>
            <v:imagedata r:id="rId173" o:title="@@@3e6c79ce-5e24-49a9-b540-25d164611588"/>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46"/>
        <w:gridCol w:w="1423"/>
        <w:gridCol w:w="1405"/>
        <w:gridCol w:w="1411"/>
        <w:gridCol w:w="1394"/>
        <w:gridCol w:w="134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钩码提升高度</w:t>
            </w: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测力计移动距离</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拉力方向</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甲</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向上</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向下</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向上</w:t>
            </w:r>
          </w:p>
        </w:tc>
      </w:tr>
    </w:tbl>
    <w:p>
      <w:pPr>
        <w:shd w:val="clear" w:color="auto" w:fill="auto"/>
        <w:spacing w:line="360" w:lineRule="auto"/>
        <w:jc w:val="left"/>
        <w:textAlignment w:val="center"/>
        <w:rPr>
          <w:sz w:val="21"/>
        </w:rPr>
      </w:pPr>
      <w:r>
        <w:rPr>
          <w:sz w:val="21"/>
        </w:rPr>
        <w:t>(1)分析甲、乙两次实验的数据，可以得出结论：使用定滑轮</w:t>
      </w:r>
      <w:r>
        <w:rPr>
          <w:rFonts w:ascii="Times New Roman" w:eastAsia="Times New Roman" w:hAnsi="Times New Roman" w:cs="Times New Roman"/>
          <w:b w:val="0"/>
          <w:sz w:val="21"/>
        </w:rPr>
        <w:t>___________</w:t>
      </w:r>
      <w:r>
        <w:rPr>
          <w:sz w:val="21"/>
        </w:rPr>
        <w:t>（选填“能”或“不能”）省力，</w:t>
      </w:r>
      <w:r>
        <w:rPr>
          <w:rFonts w:ascii="Times New Roman" w:eastAsia="Times New Roman" w:hAnsi="Times New Roman" w:cs="Times New Roman"/>
          <w:b w:val="0"/>
          <w:sz w:val="21"/>
        </w:rPr>
        <w:t>___________</w:t>
      </w:r>
      <w:r>
        <w:rPr>
          <w:sz w:val="21"/>
        </w:rPr>
        <w:t>（选填“能”或“不能”）省距离，</w:t>
      </w:r>
      <w:r>
        <w:rPr>
          <w:rFonts w:ascii="Times New Roman" w:eastAsia="Times New Roman" w:hAnsi="Times New Roman" w:cs="Times New Roman"/>
          <w:b w:val="0"/>
          <w:sz w:val="21"/>
        </w:rPr>
        <w:t>___________</w:t>
      </w:r>
      <w:r>
        <w:rPr>
          <w:sz w:val="21"/>
        </w:rPr>
        <w:t>（选填“能”或“不能”）改变力的方向；用图乙装置进行实验时，若小明将绳子的自由端沿着水平向右的方向匀速拉动，拉力的大小将</w:t>
      </w:r>
      <w:r>
        <w:rPr>
          <w:rFonts w:ascii="Times New Roman" w:eastAsia="Times New Roman" w:hAnsi="Times New Roman" w:cs="Times New Roman"/>
          <w:b w:val="0"/>
          <w:sz w:val="21"/>
        </w:rPr>
        <w:t>___________</w:t>
      </w:r>
      <w:r>
        <w:rPr>
          <w:sz w:val="21"/>
        </w:rPr>
        <w:t>（选填“变大”“不变”或“变小”）。</w:t>
      </w:r>
    </w:p>
    <w:p>
      <w:pPr>
        <w:shd w:val="clear" w:color="auto" w:fill="auto"/>
        <w:spacing w:line="360" w:lineRule="auto"/>
        <w:jc w:val="left"/>
        <w:textAlignment w:val="center"/>
        <w:rPr>
          <w:sz w:val="21"/>
        </w:rPr>
      </w:pPr>
      <w:r>
        <w:rPr>
          <w:sz w:val="21"/>
        </w:rPr>
        <w:t>(2)分析丙实验的数据发现，拉力的大小总比钩码重力的一半要大，这主要是因为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．（24-25八年级下·江西九江·月考）同学们共同研究滑轮的特点。</w:t>
      </w:r>
    </w:p>
    <w:p>
      <w:pPr>
        <w:shd w:val="clear" w:color="auto" w:fill="auto"/>
        <w:spacing w:line="360" w:lineRule="auto"/>
        <w:jc w:val="left"/>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115" o:spid="_x0000_i1147" type="#_x0000_t75" alt="@@@418ba83c-4655-44ce-bac3-5aa7d13a428e" style="width:159pt;height:108.75pt;mso-position-horizontal-relative:page;mso-position-vertical-relative:page;mso-wrap-style:square" o:preferrelative="t" filled="f" stroked="f">
            <v:fill o:detectmouseclick="t"/>
            <v:stroke linestyle="single"/>
            <v:imagedata r:id="rId174" o:title="@@@418ba83c-4655-44ce-bac3-5aa7d13a428e"/>
            <v:path o:extrusionok="f"/>
            <o:lock v:ext="edit" aspectratio="t"/>
          </v:shape>
        </w:pic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0"/>
        <w:gridCol w:w="2355"/>
        <w:gridCol w:w="3885"/>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物重</w:t>
            </w:r>
            <w:r>
              <w:rPr>
                <w:rFonts w:ascii="Times New Roman" w:eastAsia="Times New Roman" w:hAnsi="Times New Roman" w:cs="Times New Roman"/>
                <w:i/>
                <w:sz w:val="21"/>
              </w:rPr>
              <w:t>G</w:t>
            </w:r>
            <w:r>
              <w:rPr>
                <w:sz w:val="21"/>
              </w:rPr>
              <w:t>/N</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测力计的示数</w:t>
            </w:r>
            <w:r>
              <w:rPr>
                <w:rFonts w:ascii="Times New Roman" w:eastAsia="Times New Roman" w:hAnsi="Times New Roman" w:cs="Times New Roman"/>
                <w:i/>
                <w:sz w:val="21"/>
              </w:rPr>
              <w:t>F</w:t>
            </w:r>
            <w:r>
              <w:rPr>
                <w:sz w:val="21"/>
              </w:rPr>
              <w:t>/N</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0.65</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0.90</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1.15</w:t>
            </w:r>
          </w:p>
        </w:tc>
      </w:tr>
    </w:tbl>
    <w:p>
      <w:pPr>
        <w:shd w:val="clear" w:color="auto" w:fill="auto"/>
        <w:spacing w:line="360" w:lineRule="auto"/>
        <w:jc w:val="left"/>
        <w:textAlignment w:val="center"/>
        <w:rPr>
          <w:sz w:val="21"/>
        </w:rPr>
      </w:pPr>
      <w:r>
        <w:rPr>
          <w:sz w:val="21"/>
        </w:rPr>
        <w:t>(1)他们研究定滑轮特点时，做的实验如图甲所示，据此可证明：使用定滑轮不省力，但可以</w:t>
      </w:r>
      <w:r>
        <w:rPr>
          <w:rFonts w:ascii="Times New Roman" w:eastAsia="Times New Roman" w:hAnsi="Times New Roman" w:cs="Times New Roman"/>
          <w:b w:val="0"/>
          <w:sz w:val="21"/>
        </w:rPr>
        <w:t>______</w:t>
      </w:r>
      <w:r>
        <w:rPr>
          <w:sz w:val="21"/>
        </w:rPr>
        <w:t>，他们通过进一步分析还发现：使用定滑轮时，相当于一个</w:t>
      </w:r>
      <w:r>
        <w:rPr>
          <w:rFonts w:ascii="Times New Roman" w:eastAsia="Times New Roman" w:hAnsi="Times New Roman" w:cs="Times New Roman"/>
          <w:b w:val="0"/>
          <w:sz w:val="21"/>
        </w:rPr>
        <w:t>_______</w:t>
      </w:r>
      <w:r>
        <w:rPr>
          <w:sz w:val="21"/>
        </w:rPr>
        <w:t>杠杆；</w:t>
      </w:r>
    </w:p>
    <w:p>
      <w:pPr>
        <w:shd w:val="clear" w:color="auto" w:fill="auto"/>
        <w:spacing w:line="360" w:lineRule="auto"/>
        <w:jc w:val="left"/>
        <w:textAlignment w:val="center"/>
        <w:rPr>
          <w:sz w:val="21"/>
        </w:rPr>
      </w:pPr>
      <w:r>
        <w:rPr>
          <w:sz w:val="21"/>
        </w:rPr>
        <w:t>(2)他们研究动滑轮特点时，用动滑轮匀速缓慢提升不同的重物，如图乙；</w:t>
      </w:r>
    </w:p>
    <w:p>
      <w:pPr>
        <w:shd w:val="clear" w:color="auto" w:fill="auto"/>
        <w:spacing w:line="360" w:lineRule="auto"/>
        <w:jc w:val="left"/>
        <w:textAlignment w:val="center"/>
        <w:rPr>
          <w:sz w:val="21"/>
        </w:rPr>
      </w:pPr>
      <w:r>
        <w:rPr>
          <w:sz w:val="21"/>
        </w:rPr>
        <w:t>①使用动滑轮时，应沿</w:t>
      </w:r>
      <w:r>
        <w:rPr>
          <w:rFonts w:ascii="Times New Roman" w:eastAsia="Times New Roman" w:hAnsi="Times New Roman" w:cs="Times New Roman"/>
          <w:b w:val="0"/>
          <w:sz w:val="21"/>
        </w:rPr>
        <w:t>________</w:t>
      </w:r>
      <w:r>
        <w:rPr>
          <w:sz w:val="21"/>
        </w:rPr>
        <w:t>方向匀速提升重物，以达到最佳的省力效果；</w:t>
      </w:r>
    </w:p>
    <w:p>
      <w:pPr>
        <w:shd w:val="clear" w:color="auto" w:fill="auto"/>
        <w:spacing w:line="360" w:lineRule="auto"/>
        <w:jc w:val="left"/>
        <w:textAlignment w:val="center"/>
        <w:rPr>
          <w:sz w:val="21"/>
        </w:rPr>
      </w:pPr>
      <w:r>
        <w:rPr>
          <w:sz w:val="21"/>
        </w:rPr>
        <w:t>②通过观察和比较测量结果，可得初步结论：</w:t>
      </w:r>
    </w:p>
    <w:p>
      <w:pPr>
        <w:shd w:val="clear" w:color="auto" w:fill="auto"/>
        <w:spacing w:line="360" w:lineRule="auto"/>
        <w:jc w:val="left"/>
        <w:textAlignment w:val="center"/>
        <w:rPr>
          <w:sz w:val="21"/>
        </w:rPr>
      </w:pPr>
      <w:r>
        <w:rPr>
          <w:sz w:val="21"/>
        </w:rPr>
        <w:t>使用动滑轮可以</w:t>
      </w:r>
      <w:r>
        <w:rPr>
          <w:rFonts w:ascii="Times New Roman" w:eastAsia="Times New Roman" w:hAnsi="Times New Roman" w:cs="Times New Roman"/>
          <w:b w:val="0"/>
          <w:sz w:val="21"/>
        </w:rPr>
        <w:t>_______</w:t>
      </w:r>
      <w:r>
        <w:rPr>
          <w:sz w:val="21"/>
        </w:rPr>
        <w:t>，但不能改变力的方向，相当于一个</w:t>
      </w:r>
      <w:r>
        <w:rPr>
          <w:rFonts w:ascii="Times New Roman" w:eastAsia="Times New Roman" w:hAnsi="Times New Roman" w:cs="Times New Roman"/>
          <w:b w:val="0"/>
          <w:sz w:val="21"/>
        </w:rPr>
        <w:t>_______</w:t>
      </w:r>
      <w:r>
        <w:rPr>
          <w:sz w:val="21"/>
        </w:rPr>
        <w:t>杠杆；用动滑轮匀速提起同一重物时（忽略绳重及摩擦），弹簧测力计的示数应等于提升物体重力的</w:t>
      </w:r>
      <w:r>
        <w:rPr>
          <w:rFonts w:ascii="Times New Roman" w:eastAsia="Times New Roman" w:hAnsi="Times New Roman" w:cs="Times New Roman"/>
          <w:b w:val="0"/>
          <w:sz w:val="21"/>
        </w:rPr>
        <w:t>________</w:t>
      </w:r>
      <w:r>
        <w:rPr>
          <w:sz w:val="21"/>
        </w:rPr>
        <w:t>，但实验后发现，测力计的示数</w:t>
      </w:r>
      <w:r>
        <w:rPr>
          <w:rFonts w:ascii="Times New Roman" w:eastAsia="Times New Roman" w:hAnsi="Times New Roman" w:cs="Times New Roman"/>
          <w:i/>
          <w:sz w:val="21"/>
        </w:rPr>
        <w:t>F</w:t>
      </w:r>
      <w:r>
        <w:rPr>
          <w:sz w:val="21"/>
        </w:rPr>
        <w:t>大于物重</w:t>
      </w:r>
      <w:r>
        <w:rPr>
          <w:rFonts w:ascii="Times New Roman" w:eastAsia="Times New Roman" w:hAnsi="Times New Roman" w:cs="Times New Roman"/>
          <w:i/>
          <w:sz w:val="21"/>
        </w:rPr>
        <w:t>G</w:t>
      </w:r>
      <w:r>
        <w:rPr>
          <w:sz w:val="21"/>
        </w:rPr>
        <w:t>的一半，与课本结论存在差异，其原因是</w:t>
      </w:r>
      <w:r>
        <w:rPr>
          <w:rFonts w:ascii="Times New Roman" w:eastAsia="Times New Roman" w:hAnsi="Times New Roman" w:cs="Times New Roman"/>
          <w:b w:val="0"/>
          <w:sz w:val="21"/>
        </w:rPr>
        <w:t>_____________________________</w:t>
      </w:r>
      <w:r>
        <w:rPr>
          <w:sz w:val="21"/>
        </w:rPr>
        <w:t>。</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．（25-26八年级下·广东汕尾·阶段检测）如图所示，滑轮组悬挂在水平钢架上，某工人站在水平地面上，竖直向下以500N的拉力匀速拉动绳子自由端，</w:t>
      </w:r>
      <w:r>
        <w:object>
          <v:shape id="Object 890" o:spid="_x0000_i1148" type="#_x0000_t75" alt="eqId4b478ba1b6261503cf48643e8ddb5c4b" style="width:12.32pt;height:12.32pt;mso-position-horizontal-relative:page;mso-position-vertical-relative:page;mso-wrap-style:square" o:ole="" o:preferrelative="t" filled="f" stroked="f">
            <v:stroke joinstyle="miter" linestyle="single"/>
            <v:imagedata r:id="rId175" o:title="eqId4b478ba1b6261503cf48643e8ddb5c4b"/>
            <v:path o:extrusionok="f"/>
            <o:lock v:ext="edit" aspectratio="t"/>
          </v:shape>
          <o:OLEObject Type="Embed" ProgID="Equation.DSMT4" ShapeID="Object 890" DrawAspect="Content" ObjectID="_1234567962" r:id="rId176"/>
        </w:object>
      </w:r>
      <w:r>
        <w:rPr>
          <w:sz w:val="21"/>
        </w:rPr>
        <w:t>内使重</w:t>
      </w:r>
      <w:r>
        <w:object>
          <v:shape id="Object 891" o:spid="_x0000_i1149" type="#_x0000_t75" alt="eqId0e5bc90c405878de60224389227111ab" style="width:27.27pt;height:12.61pt;mso-position-horizontal-relative:page;mso-position-vertical-relative:page;mso-wrap-style:square" o:ole="" o:preferrelative="t" filled="f" stroked="f">
            <v:stroke joinstyle="miter" linestyle="single"/>
            <v:imagedata r:id="rId177" o:title="eqId0e5bc90c405878de60224389227111ab"/>
            <v:path o:extrusionok="f"/>
            <o:lock v:ext="edit" aspectratio="t"/>
          </v:shape>
          <o:OLEObject Type="Embed" ProgID="Equation.DSMT4" ShapeID="Object 891" DrawAspect="Content" ObjectID="_1234567963" r:id="rId178"/>
        </w:object>
      </w:r>
      <w:r>
        <w:rPr>
          <w:sz w:val="21"/>
        </w:rPr>
        <w:t>物体A匀速上升</w:t>
      </w:r>
      <w:r>
        <w:object>
          <v:shape id="Object 892" o:spid="_x0000_i1150" type="#_x0000_t75" alt="eqIdf36b51b654efcff60d2d640b9b4c4471" style="width:16.71pt;height:12.71pt;mso-position-horizontal-relative:page;mso-position-vertical-relative:page;mso-wrap-style:square" o:ole="" o:preferrelative="t" filled="f" stroked="f">
            <v:stroke joinstyle="miter" linestyle="single"/>
            <v:imagedata r:id="rId179" o:title="eqIdf36b51b654efcff60d2d640b9b4c4471"/>
            <v:path o:extrusionok="f"/>
            <o:lock v:ext="edit" aspectratio="t"/>
          </v:shape>
          <o:OLEObject Type="Embed" ProgID="Equation.DSMT4" ShapeID="Object 892" DrawAspect="Content" ObjectID="_1234567964" r:id="rId180"/>
        </w:object>
      </w:r>
      <w:r>
        <w:rPr>
          <w:sz w:val="21"/>
        </w:rPr>
        <w:t>，不计绳重和摩擦，求：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151" type="#_x0000_t75" alt="@@@cb0818f3-5898-4447-b1af-729b09056477" style="width:97.5pt;height:123.75pt;mso-position-horizontal-relative:page;mso-position-vertical-relative:page;mso-wrap-style:square" o:preferrelative="t" filled="f" stroked="f">
            <v:fill o:detectmouseclick="t"/>
            <v:stroke linestyle="single"/>
            <v:imagedata r:id="rId181" o:title="@@@cb0818f3-5898-4447-b1af-729b09056477"/>
            <v:path o:extrusionok="f"/>
            <o:lock v:ext="edit" aspectratio="t"/>
          </v:shape>
        </w:pict>
      </w:r>
    </w:p>
    <w:p>
      <w:pPr>
        <w:shd w:val="clear" w:color="auto" w:fill="auto"/>
        <w:spacing w:line="360" w:lineRule="auto"/>
        <w:jc w:val="left"/>
        <w:textAlignment w:val="center"/>
        <w:rPr>
          <w:sz w:val="21"/>
        </w:rPr>
      </w:pPr>
      <w:r>
        <w:rPr>
          <w:sz w:val="21"/>
        </w:rPr>
        <w:t>(1)绳子自由端移动的速度。</w:t>
      </w:r>
    </w:p>
    <w:p>
      <w:pPr>
        <w:shd w:val="clear" w:color="auto" w:fill="auto"/>
        <w:spacing w:line="360" w:lineRule="auto"/>
        <w:jc w:val="left"/>
        <w:textAlignment w:val="center"/>
        <w:rPr>
          <w:sz w:val="21"/>
        </w:rPr>
      </w:pPr>
      <w:r>
        <w:rPr>
          <w:sz w:val="21"/>
        </w:rPr>
        <w:t>(2)动滑轮的重力</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w:t>
      </w:r>
    </w:p>
    <w:p>
      <w:pPr>
        <w:shd w:val="clear" w:color="auto" w:fill="auto"/>
        <w:spacing w:line="360" w:lineRule="auto"/>
        <w:jc w:val="left"/>
        <w:textAlignment w:val="center"/>
        <w:rPr>
          <w:sz w:val="21"/>
        </w:rPr>
      </w:pPr>
      <w:r>
        <w:rPr>
          <w:sz w:val="21"/>
        </w:rPr>
        <w:t>(3)如果绳子能承受的最大拉力为</w:t>
      </w:r>
      <w:r>
        <w:object>
          <v:shape id="Object 893" o:spid="_x0000_i1152" type="#_x0000_t75" alt="eqId0d766e6edb80eacb5841614b0df4b691" style="width:27.27pt;height:12.07pt;mso-position-horizontal-relative:page;mso-position-vertical-relative:page;mso-wrap-style:square" o:ole="" o:preferrelative="t" filled="f" stroked="f">
            <v:stroke joinstyle="miter" linestyle="single"/>
            <v:imagedata r:id="rId182" o:title="eqId0d766e6edb80eacb5841614b0df4b691"/>
            <v:path o:extrusionok="f"/>
            <o:lock v:ext="edit" aspectratio="t"/>
          </v:shape>
          <o:OLEObject Type="Embed" ProgID="Equation.DSMT4" ShapeID="Object 893" DrawAspect="Content" ObjectID="_1234567965" r:id="rId183"/>
        </w:object>
      </w:r>
      <w:r>
        <w:rPr>
          <w:sz w:val="21"/>
        </w:rPr>
        <w:t>（不包含挂重物的绳子），则此滑轮组能够提升重物最大的重力是多少牛？</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19</w:t>
      </w:r>
      <w:r>
        <w:rPr>
          <w:sz w:val="21"/>
        </w:rPr>
        <w:t>．（24-25八年级下·上海·期末）如图所示，物体</w:t>
      </w:r>
      <w:r>
        <w:object>
          <v:shape id="Object 901" o:spid="_x0000_i1153" type="#_x0000_t75" alt="eqIdff4489d9b83072184c0e1d6b09be50ca" style="width:11.41pt;height:11.41pt;mso-position-horizontal-relative:page;mso-position-vertical-relative:page;mso-wrap-style:square" o:ole="" o:preferrelative="t" filled="f" stroked="f">
            <v:stroke joinstyle="miter" linestyle="single"/>
            <v:imagedata r:id="rId184" o:title="eqIdff4489d9b83072184c0e1d6b09be50ca"/>
            <v:path o:extrusionok="f"/>
            <o:lock v:ext="edit" aspectratio="t"/>
          </v:shape>
          <o:OLEObject Type="Embed" ProgID="Equation.DSMT4" ShapeID="Object 901" DrawAspect="Content" ObjectID="_1234567966" r:id="rId185"/>
        </w:object>
      </w:r>
      <w:r>
        <w:rPr>
          <w:sz w:val="21"/>
        </w:rPr>
        <w:t>的重力为100牛，在拉力</w:t>
      </w:r>
      <w:r>
        <w:object>
          <v:shape id="Object 902" o:spid="_x0000_i1154"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902" DrawAspect="Content" ObjectID="_1234567967" r:id="rId186"/>
        </w:object>
      </w:r>
      <w:r>
        <w:rPr>
          <w:sz w:val="21"/>
        </w:rPr>
        <w:t>作用下在水平面上做匀速直线运动，物体的</w:t>
      </w:r>
      <w:r>
        <w:object>
          <v:shape id="Object 903" o:spid="_x0000_i1155" type="#_x0000_t75" alt="eqId037f840ede17e2a54519ed0cafa426ba" style="width:20.2pt;height:10.61pt;mso-position-horizontal-relative:page;mso-position-vertical-relative:page;mso-wrap-style:square" o:ole="" o:preferrelative="t" filled="f" stroked="f">
            <v:stroke joinstyle="miter" linestyle="single"/>
            <v:imagedata r:id="rId187" o:title="eqId037f840ede17e2a54519ed0cafa426ba"/>
            <v:path o:extrusionok="f"/>
            <o:lock v:ext="edit" aspectratio="t"/>
          </v:shape>
          <o:OLEObject Type="Embed" ProgID="Equation.DSMT4" ShapeID="Object 903" DrawAspect="Content" ObjectID="_1234567968" r:id="rId188"/>
        </w:object>
      </w:r>
      <w:r>
        <w:rPr>
          <w:sz w:val="21"/>
        </w:rPr>
        <w:t>图像如下所示，已知弹簧测力计的示数为20牛。若不计滑轮重力及各种摩擦、阻力，求：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156" type="#_x0000_t75" alt="@@@9770acd4-d694-432d-ae27-d85c261f965e" style="width:263.25pt;height:117pt;mso-position-horizontal-relative:page;mso-position-vertical-relative:page;mso-wrap-style:square" o:preferrelative="t" filled="f" stroked="f">
            <v:fill o:detectmouseclick="t"/>
            <v:stroke linestyle="single"/>
            <v:imagedata r:id="rId189" o:title="@@@9770acd4-d694-432d-ae27-d85c261f965e"/>
            <v:path o:extrusionok="f"/>
            <o:lock v:ext="edit" aspectratio="t"/>
          </v:shape>
        </w:pict>
      </w:r>
    </w:p>
    <w:p>
      <w:pPr>
        <w:shd w:val="clear" w:color="auto" w:fill="auto"/>
        <w:spacing w:line="360" w:lineRule="auto"/>
        <w:jc w:val="left"/>
        <w:textAlignment w:val="center"/>
        <w:rPr>
          <w:sz w:val="21"/>
        </w:rPr>
      </w:pPr>
      <w:r>
        <w:rPr>
          <w:sz w:val="21"/>
        </w:rPr>
        <w:t>(1)物体运动的速度</w:t>
      </w:r>
      <w:r>
        <w:object>
          <v:shape id="Object 904" o:spid="_x0000_i1157" type="#_x0000_t75" alt="eqIdbc13a607ac0c7f76d252d7cb1bb040fd" style="width:7.91pt;height:9.66pt;mso-position-horizontal-relative:page;mso-position-vertical-relative:page;mso-wrap-style:square" o:ole="" o:preferrelative="t" filled="f" stroked="f">
            <v:stroke joinstyle="miter" linestyle="single"/>
            <v:imagedata r:id="rId190" o:title="eqIdbc13a607ac0c7f76d252d7cb1bb040fd"/>
            <v:path o:extrusionok="f"/>
            <o:lock v:ext="edit" aspectratio="t"/>
          </v:shape>
          <o:OLEObject Type="Embed" ProgID="Equation.DSMT4" ShapeID="Object 904" DrawAspect="Content" ObjectID="_1234567969" r:id="rId191"/>
        </w:object>
      </w:r>
      <w:r>
        <w:rPr>
          <w:sz w:val="21"/>
        </w:rPr>
        <w:t>的大小；</w:t>
      </w:r>
    </w:p>
    <w:p>
      <w:pPr>
        <w:shd w:val="clear" w:color="auto" w:fill="auto"/>
        <w:spacing w:line="360" w:lineRule="auto"/>
        <w:jc w:val="left"/>
        <w:textAlignment w:val="center"/>
        <w:rPr>
          <w:sz w:val="21"/>
        </w:rPr>
      </w:pPr>
      <w:r>
        <w:rPr>
          <w:sz w:val="21"/>
        </w:rPr>
        <w:t>(2)物体所受摩擦力</w:t>
      </w:r>
      <w:r>
        <w:object>
          <v:shape id="Object 905" o:spid="_x0000_i1158" type="#_x0000_t75" alt="eqIdca4ff0af96ea467337cb30c4c765b5f7" style="width:10.56pt;height:14.07pt;mso-position-horizontal-relative:page;mso-position-vertical-relative:page;mso-wrap-style:square" o:ole="" o:preferrelative="t" filled="f" stroked="f">
            <v:stroke joinstyle="miter" linestyle="single"/>
            <v:imagedata r:id="rId192" o:title="eqIdca4ff0af96ea467337cb30c4c765b5f7"/>
            <v:path o:extrusionok="f"/>
            <o:lock v:ext="edit" aspectratio="t"/>
          </v:shape>
          <o:OLEObject Type="Embed" ProgID="Equation.DSMT4" ShapeID="Object 905" DrawAspect="Content" ObjectID="_1234567970" r:id="rId193"/>
        </w:object>
      </w:r>
      <w:r>
        <w:rPr>
          <w:sz w:val="21"/>
        </w:rPr>
        <w:t>与拉力</w:t>
      </w:r>
      <w:r>
        <w:object>
          <v:shape id="Object 906" o:spid="_x0000_i1159"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906" DrawAspect="Content" ObjectID="_1234567971" r:id="rId194"/>
        </w:object>
      </w:r>
      <w:r>
        <w:rPr>
          <w:sz w:val="21"/>
        </w:rPr>
        <w:t>的大小；</w:t>
      </w:r>
    </w:p>
    <w:p>
      <w:pPr>
        <w:shd w:val="clear" w:color="auto" w:fill="auto"/>
        <w:spacing w:line="360" w:lineRule="auto"/>
        <w:jc w:val="left"/>
        <w:textAlignment w:val="center"/>
        <w:rPr>
          <w:sz w:val="21"/>
        </w:rPr>
      </w:pPr>
      <w:r>
        <w:rPr>
          <w:sz w:val="21"/>
        </w:rPr>
        <w:t>(3)拉力</w:t>
      </w:r>
      <w:r>
        <w:object>
          <v:shape id="Object 907" o:spid="_x0000_i1160"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907" DrawAspect="Content" ObjectID="_1234567972" r:id="rId195"/>
        </w:object>
      </w:r>
      <w:r>
        <w:rPr>
          <w:sz w:val="21"/>
        </w:rPr>
        <w:t>在10秒内所做的功。</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．（25-26八年级下·广东茂名·期中）简单机械在我国古代被广泛应用于生活和生产，如杠杆、滑轮、轮轴（</w:t>
      </w:r>
      <w:r>
        <w:object>
          <v:shape id="Object 923" o:spid="_x0000_i1161" type="#_x0000_t75" alt="eqId198ce1da4140f4214ef5c9ce3ee82784" style="width:56.32pt;height:13.91pt;mso-position-horizontal-relative:page;mso-position-vertical-relative:page;mso-wrap-style:square" o:ole="" o:preferrelative="t" filled="f" stroked="f">
            <v:stroke joinstyle="miter" linestyle="single"/>
            <v:imagedata r:id="rId196" o:title="eqId198ce1da4140f4214ef5c9ce3ee82784"/>
            <v:path o:extrusionok="f"/>
            <o:lock v:ext="edit" aspectratio="t"/>
          </v:shape>
          <o:OLEObject Type="Embed" ProgID="Equation.DSMT4" ShapeID="Object 923" DrawAspect="Content" ObjectID="_1234567973" r:id="rId197"/>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162" type="#_x0000_t75" alt="@@@9d02ca52-1837-4b37-80c7-bb7970646dba" style="width:415.45pt;height:102pt;mso-position-horizontal-relative:page;mso-position-vertical-relative:page;mso-wrap-style:square" o:preferrelative="t" filled="f" stroked="f">
            <v:fill o:detectmouseclick="t"/>
            <v:stroke linestyle="single"/>
            <v:imagedata r:id="rId198" o:title="@@@9d02ca52-1837-4b37-80c7-bb7970646dba"/>
            <v:path o:extrusionok="f"/>
            <o:lock v:ext="edit" aspectratio="t"/>
          </v:shape>
        </w:pict>
      </w:r>
    </w:p>
    <w:p>
      <w:pPr>
        <w:shd w:val="clear" w:color="auto" w:fill="auto"/>
        <w:spacing w:line="360" w:lineRule="auto"/>
        <w:jc w:val="left"/>
        <w:textAlignment w:val="center"/>
        <w:rPr>
          <w:sz w:val="21"/>
        </w:rPr>
      </w:pPr>
      <w:r>
        <w:rPr>
          <w:sz w:val="21"/>
        </w:rPr>
        <w:t>(1)我国古代劳动人民提升重物或移动重物常用到滑轮组，如图甲、乙是用两个相同的滑轮，组成不同的滑轮组，分别将同一物体提升相同的高度，绳子自由端移动的距离分别为</w:t>
      </w:r>
      <w:r>
        <w:object>
          <v:shape id="Object 924" o:spid="_x0000_i1163" type="#_x0000_t75" alt="eqId4aa2b89e518fe713c51fef2a2070a95d" style="width:12.3pt;height:15.56pt;mso-position-horizontal-relative:page;mso-position-vertical-relative:page;mso-wrap-style:square" o:ole="" o:preferrelative="t" filled="f" stroked="f">
            <v:stroke joinstyle="miter" linestyle="single"/>
            <v:imagedata r:id="rId199" o:title="eqId4aa2b89e518fe713c51fef2a2070a95d"/>
            <v:path o:extrusionok="f"/>
            <o:lock v:ext="edit" aspectratio="t"/>
          </v:shape>
          <o:OLEObject Type="Embed" ProgID="Equation.DSMT4" ShapeID="Object 924" DrawAspect="Content" ObjectID="_1234567974" r:id="rId200"/>
        </w:object>
      </w:r>
      <w:r>
        <w:rPr>
          <w:sz w:val="21"/>
        </w:rPr>
        <w:t>、</w:t>
      </w:r>
      <w:r>
        <w:object>
          <v:shape id="Object 925" o:spid="_x0000_i1164" type="#_x0000_t75" alt="eqId0d2a712a11508cc78189f8d498b12e27" style="width:13.2pt;height:15.8pt;mso-position-horizontal-relative:page;mso-position-vertical-relative:page;mso-wrap-style:square" o:ole="" o:preferrelative="t" filled="f" stroked="f">
            <v:stroke joinstyle="miter" linestyle="single"/>
            <v:imagedata r:id="rId201" o:title="eqId0d2a712a11508cc78189f8d498b12e27"/>
            <v:path o:extrusionok="f"/>
            <o:lock v:ext="edit" aspectratio="t"/>
          </v:shape>
          <o:OLEObject Type="Embed" ProgID="Equation.DSMT4" ShapeID="Object 925" DrawAspect="Content" ObjectID="_1234567975" r:id="rId202"/>
        </w:object>
      </w:r>
      <w:r>
        <w:rPr>
          <w:sz w:val="21"/>
        </w:rPr>
        <w:t>，则</w:t>
      </w:r>
      <w:r>
        <w:object>
          <v:shape id="Object 926" o:spid="_x0000_i1165" type="#_x0000_t75" alt="eqId6d7d909a03b81c8c9fab68dbf50e4e67" style="width:38.72pt;height:15.74pt;mso-position-horizontal-relative:page;mso-position-vertical-relative:page;mso-wrap-style:square" o:ole="" o:preferrelative="t" filled="f" stroked="f">
            <v:stroke joinstyle="miter" linestyle="single"/>
            <v:imagedata r:id="rId203" o:title="eqId6d7d909a03b81c8c9fab68dbf50e4e67"/>
            <v:path o:extrusionok="f"/>
            <o:lock v:ext="edit" aspectratio="t"/>
          </v:shape>
          <o:OLEObject Type="Embed" ProgID="Equation.DSMT4" ShapeID="Object 926" DrawAspect="Content" ObjectID="_1234567976" r:id="rId204"/>
        </w:object>
      </w:r>
      <w:r>
        <w:rPr>
          <w:rFonts w:ascii="Times New Roman" w:eastAsia="Times New Roman" w:hAnsi="Times New Roman" w:cs="Times New Roman"/>
          <w:b w:val="0"/>
          <w:sz w:val="21"/>
        </w:rPr>
        <w:t>__________</w:t>
      </w:r>
      <w:r>
        <w:rPr>
          <w:sz w:val="21"/>
        </w:rPr>
        <w:t>，则绳子自由端拉力：</w:t>
      </w:r>
      <w:r>
        <w:object>
          <v:shape id="Object 927" o:spid="_x0000_i1166" type="#_x0000_t75" alt="eqIdea1be814507330f68f00186f6c8436a4" style="width:14.05pt;height:16.05pt;mso-position-horizontal-relative:page;mso-position-vertical-relative:page;mso-wrap-style:square" o:ole="" o:preferrelative="t" filled="f" stroked="f">
            <v:stroke joinstyle="miter" linestyle="single"/>
            <v:imagedata r:id="rId205" o:title="eqIdea1be814507330f68f00186f6c8436a4"/>
            <v:path o:extrusionok="f"/>
            <o:lock v:ext="edit" aspectratio="t"/>
          </v:shape>
          <o:OLEObject Type="Embed" ProgID="Equation.DSMT4" ShapeID="Object 927" DrawAspect="Content" ObjectID="_1234567977" r:id="rId206"/>
        </w:object>
      </w:r>
      <w:r>
        <w:rPr>
          <w:rFonts w:ascii="Times New Roman" w:eastAsia="Times New Roman" w:hAnsi="Times New Roman" w:cs="Times New Roman"/>
          <w:b w:val="0"/>
          <w:sz w:val="21"/>
        </w:rPr>
        <w:t>__________</w:t>
      </w:r>
      <w:r>
        <w:object>
          <v:shape id="Object 928" o:spid="_x0000_i1167" type="#_x0000_t75" alt="eqIdd5a11356918ddf4a951ef50a725f3398" style="width:14.95pt;height:15.6pt;mso-position-horizontal-relative:page;mso-position-vertical-relative:page;mso-wrap-style:square" o:ole="" o:preferrelative="t" filled="f" stroked="f">
            <v:stroke joinstyle="miter" linestyle="single"/>
            <v:imagedata r:id="rId207" o:title="eqIdd5a11356918ddf4a951ef50a725f3398"/>
            <v:path o:extrusionok="f"/>
            <o:lock v:ext="edit" aspectratio="t"/>
          </v:shape>
          <o:OLEObject Type="Embed" ProgID="Equation.DSMT4" ShapeID="Object 928" DrawAspect="Content" ObjectID="_1234567978" r:id="rId208"/>
        </w:object>
      </w:r>
      <w:r>
        <w:rPr>
          <w:sz w:val="21"/>
        </w:rPr>
        <w:t>（选填“</w:t>
      </w:r>
      <w:r>
        <w:object>
          <v:shape id="Object 929" o:spid="_x0000_i1168" type="#_x0000_t75" alt="eqId392cdb9d30684cce244bef94b8d861b9" style="width:8.77pt;height:8.77pt;mso-position-horizontal-relative:page;mso-position-vertical-relative:page;mso-wrap-style:square" o:ole="" o:preferrelative="t" filled="f" stroked="f">
            <v:stroke joinstyle="miter" linestyle="single"/>
            <v:imagedata r:id="rId209" o:title="eqId392cdb9d30684cce244bef94b8d861b9"/>
            <v:path o:extrusionok="f"/>
            <o:lock v:ext="edit" aspectratio="t"/>
          </v:shape>
          <o:OLEObject Type="Embed" ProgID="Equation.DSMT4" ShapeID="Object 929" DrawAspect="Content" ObjectID="_1234567979" r:id="rId210"/>
        </w:object>
      </w:r>
      <w:r>
        <w:rPr>
          <w:sz w:val="21"/>
        </w:rPr>
        <w:t>”“</w:t>
      </w:r>
      <w:r>
        <w:object>
          <v:shape id="Object 930" o:spid="_x0000_i1169" type="#_x0000_t75" alt="eqId4ff7942da6c3fc4005256fb1458557c0" style="width:8.77pt;height:8.77pt;mso-position-horizontal-relative:page;mso-position-vertical-relative:page;mso-wrap-style:square" o:ole="" o:preferrelative="t" filled="f" stroked="f">
            <v:stroke joinstyle="miter" linestyle="single"/>
            <v:imagedata r:id="rId211" o:title="eqId4ff7942da6c3fc4005256fb1458557c0"/>
            <v:path o:extrusionok="f"/>
            <o:lock v:ext="edit" aspectratio="t"/>
          </v:shape>
          <o:OLEObject Type="Embed" ProgID="Equation.DSMT4" ShapeID="Object 930" DrawAspect="Content" ObjectID="_1234567980" r:id="rId212"/>
        </w:object>
      </w:r>
      <w:r>
        <w:rPr>
          <w:sz w:val="21"/>
        </w:rPr>
        <w:t>”或“=”）；</w:t>
      </w:r>
    </w:p>
    <w:p>
      <w:pPr>
        <w:shd w:val="clear" w:color="auto" w:fill="auto"/>
        <w:spacing w:line="360" w:lineRule="auto"/>
        <w:jc w:val="left"/>
        <w:textAlignment w:val="center"/>
        <w:rPr>
          <w:sz w:val="21"/>
        </w:rPr>
      </w:pPr>
      <w:r>
        <w:rPr>
          <w:sz w:val="21"/>
        </w:rPr>
        <w:t>(2)如图丙所示是我国古人使用绞车和滑轮吊起石材时的情境，其简化结构图如图丁所示，绞盘横杆长度</w:t>
      </w:r>
      <w:r>
        <w:object>
          <v:shape id="Object 931" o:spid="_x0000_i1170" type="#_x0000_t75" alt="eqId0c88d9142df6ba8e43c1a93bd04a1362" style="width:9.66pt;height:11.16pt;mso-position-horizontal-relative:page;mso-position-vertical-relative:page;mso-wrap-style:square" o:ole="" o:preferrelative="t" filled="f" stroked="f">
            <v:stroke joinstyle="miter" linestyle="single"/>
            <v:imagedata r:id="rId213" o:title="eqId0c88d9142df6ba8e43c1a93bd04a1362"/>
            <v:path o:extrusionok="f"/>
            <o:lock v:ext="edit" aspectratio="t"/>
          </v:shape>
          <o:OLEObject Type="Embed" ProgID="Equation.DSMT4" ShapeID="Object 931" DrawAspect="Content" ObjectID="_1234567981" r:id="rId214"/>
        </w:object>
      </w:r>
      <w:r>
        <w:rPr>
          <w:sz w:val="21"/>
        </w:rPr>
        <w:t>与滚轴直径</w:t>
      </w:r>
      <w:r>
        <w:object>
          <v:shape id="Object 932" o:spid="_x0000_i1171" type="#_x0000_t75" alt="eqId5c02bc0c74292b1e8f395f90935d3174" style="width:9.66pt;height:12.3pt;mso-position-horizontal-relative:page;mso-position-vertical-relative:page;mso-wrap-style:square" o:ole="" o:preferrelative="t" filled="f" stroked="f">
            <v:stroke joinstyle="miter" linestyle="single"/>
            <v:imagedata r:id="rId215" o:title="eqId5c02bc0c74292b1e8f395f90935d3174"/>
            <v:path o:extrusionok="f"/>
            <o:lock v:ext="edit" aspectratio="t"/>
          </v:shape>
          <o:OLEObject Type="Embed" ProgID="Equation.DSMT4" ShapeID="Object 932" DrawAspect="Content" ObjectID="_1234567982" r:id="rId216"/>
        </w:object>
      </w:r>
      <w:r>
        <w:rPr>
          <w:sz w:val="21"/>
        </w:rPr>
        <w:t>之比为</w:t>
      </w:r>
      <w:r>
        <w:object>
          <v:shape id="Object 933" o:spid="_x0000_i1172" type="#_x0000_t75" alt="eqId320896d1b4b9217d9ba527604ac35d3d" style="width:17.53pt;height:12.36pt;mso-position-horizontal-relative:page;mso-position-vertical-relative:page;mso-wrap-style:square" o:ole="" o:preferrelative="t" filled="f" stroked="f">
            <v:stroke joinstyle="miter" linestyle="single"/>
            <v:imagedata r:id="rId217" o:title="eqId320896d1b4b9217d9ba527604ac35d3d"/>
            <v:path o:extrusionok="f"/>
            <o:lock v:ext="edit" aspectratio="t"/>
          </v:shape>
          <o:OLEObject Type="Embed" ProgID="Equation.DSMT4" ShapeID="Object 933" DrawAspect="Content" ObjectID="_1234567983" r:id="rId218"/>
        </w:object>
      </w:r>
      <w:r>
        <w:rPr>
          <w:sz w:val="21"/>
        </w:rPr>
        <w:t>，已知每块大理石的重力为</w:t>
      </w:r>
      <w:r>
        <w:object>
          <v:shape id="Object 934" o:spid="_x0000_i1173" type="#_x0000_t75" alt="eqIda1b6aa712bab06038ca603c82bdbbdc9" style="width:26.36pt;height:13.16pt;mso-position-horizontal-relative:page;mso-position-vertical-relative:page;mso-wrap-style:square" o:ole="" o:preferrelative="t" filled="f" stroked="f">
            <v:stroke joinstyle="miter" linestyle="single"/>
            <v:imagedata r:id="rId219" o:title="eqIda1b6aa712bab06038ca603c82bdbbdc9"/>
            <v:path o:extrusionok="f"/>
            <o:lock v:ext="edit" aspectratio="t"/>
          </v:shape>
          <o:OLEObject Type="Embed" ProgID="Equation.DSMT4" ShapeID="Object 934" DrawAspect="Content" ObjectID="_1234567984" r:id="rId220"/>
        </w:object>
      </w:r>
      <w:r>
        <w:rPr>
          <w:sz w:val="21"/>
        </w:rPr>
        <w:t>，吊筐的重力为100 N，不计绳重和机械间的所有摩擦。</w:t>
      </w:r>
    </w:p>
    <w:p>
      <w:pPr>
        <w:shd w:val="clear" w:color="auto" w:fill="auto"/>
        <w:spacing w:line="360" w:lineRule="auto"/>
        <w:jc w:val="left"/>
        <w:textAlignment w:val="center"/>
        <w:rPr>
          <w:sz w:val="21"/>
        </w:rPr>
      </w:pPr>
      <w:r>
        <w:rPr>
          <w:sz w:val="21"/>
        </w:rPr>
        <w:t>①绞车可以看作</w:t>
      </w:r>
      <w:r>
        <w:rPr>
          <w:rFonts w:ascii="Times New Roman" w:eastAsia="Times New Roman" w:hAnsi="Times New Roman" w:cs="Times New Roman"/>
          <w:b w:val="0"/>
          <w:sz w:val="21"/>
        </w:rPr>
        <w:t>__________</w:t>
      </w:r>
      <w:r>
        <w:rPr>
          <w:sz w:val="21"/>
        </w:rPr>
        <w:t>（选填“轮轴”或“滑轮”）。</w:t>
      </w:r>
    </w:p>
    <w:p>
      <w:pPr>
        <w:shd w:val="clear" w:color="auto" w:fill="auto"/>
        <w:spacing w:line="360" w:lineRule="auto"/>
        <w:jc w:val="left"/>
        <w:textAlignment w:val="center"/>
        <w:rPr>
          <w:sz w:val="21"/>
        </w:rPr>
      </w:pPr>
      <w:r>
        <w:rPr>
          <w:sz w:val="21"/>
        </w:rPr>
        <w:t>②一位工匠的最大推力为400 N，在某次工作中，该工匠匀速推动绞车提升大理石板10 m；在绳子最大拉力足够的情况下该工匠最多一次能够借助绞车吊起</w:t>
      </w:r>
      <w:r>
        <w:rPr>
          <w:rFonts w:ascii="Times New Roman" w:eastAsia="Times New Roman" w:hAnsi="Times New Roman" w:cs="Times New Roman"/>
          <w:b w:val="0"/>
          <w:sz w:val="21"/>
        </w:rPr>
        <w:t>__________</w:t>
      </w:r>
      <w:r>
        <w:rPr>
          <w:sz w:val="21"/>
        </w:rPr>
        <w:t>块大理石。</w:t>
      </w:r>
    </w:p>
    <w:p>
      <w:pPr>
        <w:shd w:val="clear" w:color="auto" w:fill="auto"/>
        <w:spacing w:line="360" w:lineRule="auto"/>
        <w:jc w:val="left"/>
        <w:textAlignment w:val="center"/>
        <w:rPr>
          <w:sz w:val="21"/>
        </w:rPr>
      </w:pPr>
      <w:r>
        <w:rPr>
          <w:sz w:val="21"/>
        </w:rPr>
        <w:t>(3)桔槔（杠杆）是中国古代一项伟大的发明。如图己是古人利用桔槔从井里汲水的示意图，在它的前端</w:t>
      </w:r>
      <w:r>
        <w:object>
          <v:shape id="Object 935" o:spid="_x0000_i1174" type="#_x0000_t75" alt="eqId5963abe8f421bd99a2aaa94831a951e9" style="width:10.56pt;height:11.21pt;mso-position-horizontal-relative:page;mso-position-vertical-relative:page;mso-wrap-style:square" o:ole="" o:preferrelative="t" filled="f" stroked="f">
            <v:stroke joinstyle="miter" linestyle="single"/>
            <v:imagedata r:id="rId221" o:title="eqId5963abe8f421bd99a2aaa94831a951e9"/>
            <v:path o:extrusionok="f"/>
            <o:lock v:ext="edit" aspectratio="t"/>
          </v:shape>
          <o:OLEObject Type="Embed" ProgID="Equation.DSMT4" ShapeID="Object 935" DrawAspect="Content" ObjectID="_1234567985" r:id="rId222"/>
        </w:object>
      </w:r>
      <w:r>
        <w:rPr>
          <w:sz w:val="21"/>
        </w:rPr>
        <w:t>处用一根轻质细杆系一个水桶，在后端</w:t>
      </w:r>
      <w:r>
        <w:object>
          <v:shape id="Object 936" o:spid="_x0000_i1175" type="#_x0000_t75" alt="eqId7f9e8449aad35c5d840a3395ea86df6d" style="width:9.65pt;height:10.4pt;mso-position-horizontal-relative:page;mso-position-vertical-relative:page;mso-wrap-style:square" o:ole="" o:preferrelative="t" filled="f" stroked="f">
            <v:stroke joinstyle="miter" linestyle="single"/>
            <v:imagedata r:id="rId223" o:title="eqId7f9e8449aad35c5d840a3395ea86df6d"/>
            <v:path o:extrusionok="f"/>
            <o:lock v:ext="edit" aspectratio="t"/>
          </v:shape>
          <o:OLEObject Type="Embed" ProgID="Equation.DSMT4" ShapeID="Object 936" DrawAspect="Content" ObjectID="_1234567986" r:id="rId224"/>
        </w:object>
      </w:r>
      <w:r>
        <w:rPr>
          <w:sz w:val="21"/>
        </w:rPr>
        <w:t>处绑一块配重的石块，</w:t>
      </w:r>
      <w:r>
        <w:object>
          <v:shape id="Object 937" o:spid="_x0000_i1176" type="#_x0000_t75" alt="eqId1dde8112e8eb968fd042418dd632759e" style="width:10.56pt;height:12.82pt;mso-position-horizontal-relative:page;mso-position-vertical-relative:page;mso-wrap-style:square" o:ole="" o:preferrelative="t" filled="f" stroked="f">
            <v:stroke joinstyle="miter" linestyle="single"/>
            <v:imagedata r:id="rId225" o:title="eqId1dde8112e8eb968fd042418dd632759e"/>
            <v:path o:extrusionok="f"/>
            <o:lock v:ext="edit" aspectratio="t"/>
          </v:shape>
          <o:OLEObject Type="Embed" ProgID="Equation.DSMT4" ShapeID="Object 937" DrawAspect="Content" ObjectID="_1234567987" r:id="rId226"/>
        </w:object>
      </w:r>
      <w:r>
        <w:rPr>
          <w:sz w:val="21"/>
        </w:rPr>
        <w:t>为支点且</w:t>
      </w:r>
      <w:r>
        <w:object>
          <v:shape id="Object 938" o:spid="_x0000_i1177" type="#_x0000_t75" alt="eqId90e9534cf530e0a9af81de7ce906ed18" style="width:45.76pt;height:12.6pt;mso-position-horizontal-relative:page;mso-position-vertical-relative:page;mso-wrap-style:square" o:ole="" o:preferrelative="t" filled="f" stroked="f">
            <v:stroke joinstyle="miter" linestyle="single"/>
            <v:imagedata r:id="rId227" o:title="eqId90e9534cf530e0a9af81de7ce906ed18"/>
            <v:path o:extrusionok="f"/>
            <o:lock v:ext="edit" aspectratio="t"/>
          </v:shape>
          <o:OLEObject Type="Embed" ProgID="Equation.DSMT4" ShapeID="Object 938" DrawAspect="Content" ObjectID="_1234567988" r:id="rId228"/>
        </w:object>
      </w:r>
      <w:r>
        <w:rPr>
          <w:sz w:val="21"/>
        </w:rPr>
        <w:t>。汲水时，先缓慢向下拉杆；装水后，缓慢向上提杆。桶重</w:t>
      </w:r>
      <w:r>
        <w:object>
          <v:shape id="Object 939" o:spid="_x0000_i1178" type="#_x0000_t75" alt="eqId47479713ceba7b7ac8e39ff4f7cf6d76" style="width:21.94pt;height:12.67pt;mso-position-horizontal-relative:page;mso-position-vertical-relative:page;mso-wrap-style:square" o:ole="" o:preferrelative="t" filled="f" stroked="f">
            <v:stroke joinstyle="miter" linestyle="single"/>
            <v:imagedata r:id="rId229" o:title="eqId47479713ceba7b7ac8e39ff4f7cf6d76"/>
            <v:path o:extrusionok="f"/>
            <o:lock v:ext="edit" aspectratio="t"/>
          </v:shape>
          <o:OLEObject Type="Embed" ProgID="Equation.DSMT4" ShapeID="Object 939" DrawAspect="Content" ObjectID="_1234567989" r:id="rId230"/>
        </w:object>
      </w:r>
      <w:r>
        <w:rPr>
          <w:sz w:val="21"/>
        </w:rPr>
        <w:t>，桔槔的自重及摩擦不计。若汲水时，向下拉杆的力为</w:t>
      </w:r>
      <w:r>
        <w:object>
          <v:shape id="Object 940" o:spid="_x0000_i1179"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940" DrawAspect="Content" ObjectID="_1234567990" r:id="rId231"/>
        </w:object>
      </w:r>
      <w:r>
        <w:rPr>
          <w:sz w:val="21"/>
        </w:rPr>
        <w:t>，装满水后，水和桶总重为</w:t>
      </w:r>
      <w:r>
        <w:object>
          <v:shape id="Object 941" o:spid="_x0000_i1180" type="#_x0000_t75" alt="eqIdadf653c5dd225deeabe2f932e6cd796b" style="width:26.36pt;height:13.16pt;mso-position-horizontal-relative:page;mso-position-vertical-relative:page;mso-wrap-style:square" o:ole="" o:preferrelative="t" filled="f" stroked="f">
            <v:stroke joinstyle="miter" linestyle="single"/>
            <v:imagedata r:id="rId232" o:title="eqIdadf653c5dd225deeabe2f932e6cd796b"/>
            <v:path o:extrusionok="f"/>
            <o:lock v:ext="edit" aspectratio="t"/>
          </v:shape>
          <o:OLEObject Type="Embed" ProgID="Equation.DSMT4" ShapeID="Object 941" DrawAspect="Content" ObjectID="_1234567991" r:id="rId233"/>
        </w:object>
      </w:r>
      <w:r>
        <w:rPr>
          <w:sz w:val="21"/>
        </w:rPr>
        <w:t>，向上提桶的力仍为</w:t>
      </w:r>
      <w:r>
        <w:object>
          <v:shape id="Object 942" o:spid="_x0000_i1181" type="#_x0000_t75" alt="eqIda0ed1ec316bc54c37c4286c208f55667" style="width:11.41pt;height:11.41pt;mso-position-horizontal-relative:page;mso-position-vertical-relative:page;mso-wrap-style:square" o:ole="" o:preferrelative="t" filled="f" stroked="f">
            <v:stroke joinstyle="miter" linestyle="single"/>
            <v:imagedata r:id="rId157" o:title="eqIda0ed1ec316bc54c37c4286c208f55667"/>
            <v:path o:extrusionok="f"/>
            <o:lock v:ext="edit" aspectratio="t"/>
          </v:shape>
          <o:OLEObject Type="Embed" ProgID="Equation.DSMT4" ShapeID="Object 942" DrawAspect="Content" ObjectID="_1234567992" r:id="rId234"/>
        </w:object>
      </w:r>
      <w:r>
        <w:rPr>
          <w:sz w:val="21"/>
        </w:rPr>
        <w:t>，则</w:t>
      </w:r>
      <w:r>
        <w:object>
          <v:shape id="Object 943" o:spid="_x0000_i1182" type="#_x0000_t75" alt="eqId361d9a5cd09197796fc35ed330451a85" style="width:19.36pt;height:10.41pt;mso-position-horizontal-relative:page;mso-position-vertical-relative:page;mso-wrap-style:square" o:ole="" o:preferrelative="t" filled="f" stroked="f">
            <v:stroke joinstyle="miter" linestyle="single"/>
            <v:imagedata r:id="rId162" o:title="eqId361d9a5cd09197796fc35ed330451a85"/>
            <v:path o:extrusionok="f"/>
            <o:lock v:ext="edit" aspectratio="t"/>
          </v:shape>
          <o:OLEObject Type="Embed" ProgID="Equation.DSMT4" ShapeID="Object 943" DrawAspect="Content" ObjectID="_1234567993" r:id="rId235"/>
        </w:object>
      </w:r>
      <w:r>
        <w:rPr>
          <w:rFonts w:ascii="Times New Roman" w:eastAsia="Times New Roman" w:hAnsi="Times New Roman" w:cs="Times New Roman"/>
          <w:b w:val="0"/>
          <w:sz w:val="21"/>
        </w:rPr>
        <w:t>__________</w:t>
      </w:r>
      <w:r>
        <w:object>
          <v:shape id="Object 944" o:spid="_x0000_i1183" type="#_x0000_t75" alt="eqIdcad135b14c9dcd83eab6618d7694c7b0" style="width:11.41pt;height:12.11pt;mso-position-horizontal-relative:page;mso-position-vertical-relative:page;mso-wrap-style:square" o:ole="" o:preferrelative="t" filled="f" stroked="f">
            <v:stroke joinstyle="miter" linestyle="single"/>
            <v:imagedata r:id="rId236" o:title="eqIdcad135b14c9dcd83eab6618d7694c7b0"/>
            <v:path o:extrusionok="f"/>
            <o:lock v:ext="edit" aspectratio="t"/>
          </v:shape>
          <o:OLEObject Type="Embed" ProgID="Equation.DSMT4" ShapeID="Object 944" DrawAspect="Content" ObjectID="_1234567994" r:id="rId237"/>
        </w:object>
      </w:r>
      <w:r>
        <w:rPr>
          <w:sz w:val="21"/>
        </w:rPr>
        <w:t>；配重石块质量为</w:t>
      </w:r>
      <w:r>
        <w:rPr>
          <w:rFonts w:ascii="Times New Roman" w:eastAsia="Times New Roman" w:hAnsi="Times New Roman" w:cs="Times New Roman"/>
          <w:b w:val="0"/>
          <w:sz w:val="21"/>
        </w:rPr>
        <w:t>__________</w:t>
      </w:r>
      <w:r>
        <w:object>
          <v:shape id="Object 945" o:spid="_x0000_i1184" type="#_x0000_t75" alt="eqId24f7c4a8558eff6427d22b6c0c855721" style="width:14.07pt;height:14.07pt;mso-position-horizontal-relative:page;mso-position-vertical-relative:page;mso-wrap-style:square" o:ole="" o:preferrelative="t" filled="f" stroked="f">
            <v:stroke joinstyle="miter" linestyle="single"/>
            <v:imagedata r:id="rId238" o:title="eqId24f7c4a8558eff6427d22b6c0c855721"/>
            <v:path o:extrusionok="f"/>
            <o:lock v:ext="edit" aspectratio="t"/>
          </v:shape>
          <o:OLEObject Type="Embed" ProgID="Equation.DSMT4" ShapeID="Object 945" DrawAspect="Content" ObjectID="_1234567995" r:id="rId239"/>
        </w:object>
      </w:r>
      <w:r>
        <w:rPr>
          <w:sz w:val="21"/>
        </w:rPr>
        <w:t>。</w:t>
      </w:r>
    </w:p>
    <w:p>
      <w:pPr>
        <w:spacing w:line="360" w:lineRule="auto"/>
        <w:jc w:val="left"/>
        <w:textAlignment w:val="center"/>
      </w:pPr>
    </w:p>
    <w:sectPr>
      <w:headerReference w:type="default" r:id="rId240"/>
      <w:footerReference w:type="default" r:id="rId241"/>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Arial">
    <w:panose1 w:val="020B0604020202020204"/>
    <w:charset w:val="00"/>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华文行楷">
    <w:panose1 w:val="02010800040101010101"/>
    <w:charset w:val="86"/>
    <w:family w:val="auto"/>
    <w:pitch w:val="default"/>
    <w:sig w:usb0="00000001" w:usb1="080F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D487A2"/>
    <w:multiLevelType w:val="singleLevel"/>
    <w:tmpl w:val="18D487A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C4455"/>
    <w:rsid w:val="00241471"/>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06A11"/>
    <w:rsid w:val="00513495"/>
    <w:rsid w:val="00536F30"/>
    <w:rsid w:val="00543EE4"/>
    <w:rsid w:val="00571207"/>
    <w:rsid w:val="006213A9"/>
    <w:rsid w:val="00625828"/>
    <w:rsid w:val="006847D8"/>
    <w:rsid w:val="00694679"/>
    <w:rsid w:val="006C0D97"/>
    <w:rsid w:val="006E7826"/>
    <w:rsid w:val="0070631C"/>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BE11ED"/>
    <w:rsid w:val="00C02FC6"/>
    <w:rsid w:val="00C179AE"/>
    <w:rsid w:val="00C46EA1"/>
    <w:rsid w:val="00C70F20"/>
    <w:rsid w:val="00CA1B38"/>
    <w:rsid w:val="00CB5B47"/>
    <w:rsid w:val="00CB71F1"/>
    <w:rsid w:val="00CC1B72"/>
    <w:rsid w:val="00CC6650"/>
    <w:rsid w:val="00CF2CD3"/>
    <w:rsid w:val="00DA4ED3"/>
    <w:rsid w:val="00DD1609"/>
    <w:rsid w:val="00E05217"/>
    <w:rsid w:val="00E12C75"/>
    <w:rsid w:val="00E14AD1"/>
    <w:rsid w:val="00E16A29"/>
    <w:rsid w:val="00E43406"/>
    <w:rsid w:val="00EA47DE"/>
    <w:rsid w:val="00EC08AA"/>
    <w:rsid w:val="00EF2B3C"/>
    <w:rsid w:val="00F052CD"/>
    <w:rsid w:val="00F40F83"/>
    <w:rsid w:val="00F4402C"/>
    <w:rsid w:val="00F715A1"/>
    <w:rsid w:val="00F75A7D"/>
    <w:rsid w:val="00F9319E"/>
    <w:rsid w:val="0A0372A2"/>
    <w:rsid w:val="0A8D7B8D"/>
    <w:rsid w:val="0F515A1B"/>
    <w:rsid w:val="18064CC7"/>
    <w:rsid w:val="1D333DEB"/>
    <w:rsid w:val="1F1D6D3F"/>
    <w:rsid w:val="22E859E9"/>
    <w:rsid w:val="23570064"/>
    <w:rsid w:val="24996AE6"/>
    <w:rsid w:val="263F649A"/>
    <w:rsid w:val="284D5A51"/>
    <w:rsid w:val="2FA118F4"/>
    <w:rsid w:val="2FBE44F8"/>
    <w:rsid w:val="314E22A6"/>
    <w:rsid w:val="31A50D1D"/>
    <w:rsid w:val="33A15324"/>
    <w:rsid w:val="38505FE5"/>
    <w:rsid w:val="3BEF2C26"/>
    <w:rsid w:val="4669273F"/>
    <w:rsid w:val="499C7DE3"/>
    <w:rsid w:val="4B4A25E8"/>
    <w:rsid w:val="4D5430E8"/>
    <w:rsid w:val="51267D33"/>
    <w:rsid w:val="57C05123"/>
    <w:rsid w:val="5C970108"/>
    <w:rsid w:val="5CA51351"/>
    <w:rsid w:val="5D3C4EF1"/>
    <w:rsid w:val="6318376A"/>
    <w:rsid w:val="68B2414A"/>
    <w:rsid w:val="6C154EF6"/>
    <w:rsid w:val="6E2962DB"/>
    <w:rsid w:val="6F437D87"/>
    <w:rsid w:val="77722827"/>
    <w:rsid w:val="77A917D9"/>
    <w:rsid w:val="77E651C5"/>
    <w:rsid w:val="799F56B0"/>
    <w:rsid w:val="7F043AF4"/>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paragraph" w:styleId="Heading1">
    <w:name w:val="heading 1"/>
    <w:basedOn w:val="Normal"/>
    <w:next w:val="Normal"/>
    <w:qFormat/>
    <w:pPr>
      <w:keepNext/>
      <w:keepLines/>
      <w:spacing w:before="340" w:beforeLines="0" w:beforeAutospacing="0" w:after="330" w:afterLines="0" w:afterAutospacing="0" w:line="576" w:lineRule="auto"/>
      <w:outlineLvl w:val="0"/>
    </w:pPr>
    <w:rPr>
      <w:b/>
      <w:kern w:val="44"/>
      <w:sz w:val="44"/>
    </w:rPr>
  </w:style>
  <w:style w:type="paragraph" w:styleId="Heading2">
    <w:name w:val="heading 2"/>
    <w:basedOn w:val="Normal"/>
    <w:next w:val="Normal"/>
    <w:qFormat/>
    <w:pPr>
      <w:keepNext/>
      <w:keepLines/>
      <w:spacing w:before="260" w:beforeLines="0" w:beforeAutospacing="0" w:after="260" w:afterLines="0" w:afterAutospacing="0" w:line="413" w:lineRule="auto"/>
      <w:outlineLvl w:val="1"/>
    </w:pPr>
    <w:rPr>
      <w:rFonts w:ascii="Arial" w:eastAsia="黑体" w:hAnsi="Arial"/>
      <w:b/>
      <w:sz w:val="32"/>
    </w:rPr>
  </w:style>
  <w:style w:type="paragraph" w:styleId="Heading3">
    <w:name w:val="heading 3"/>
    <w:basedOn w:val="Normal"/>
    <w:next w:val="Normal"/>
    <w:qFormat/>
    <w:pPr>
      <w:keepNext/>
      <w:keepLines/>
      <w:spacing w:before="260" w:beforeLines="0" w:beforeAutospacing="0" w:after="260" w:afterLines="0" w:afterAutospacing="0" w:line="413" w:lineRule="auto"/>
      <w:outlineLvl w:val="2"/>
    </w:pPr>
    <w:rPr>
      <w:b/>
      <w:sz w:val="32"/>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qFormat/>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1">
    <w:name w:val="列出段落1"/>
    <w:basedOn w:val="Normal"/>
    <w:uiPriority w:val="34"/>
    <w:qFormat/>
    <w:pPr>
      <w:ind w:firstLine="420" w:firstLineChars="200"/>
    </w:pPr>
    <w:rPr>
      <w:rFonts w:ascii="Cambria" w:eastAsia="宋体" w:hAnsi="Cambria" w:cs="Times New Roman"/>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oleObject" Target="embeddings/oleObject37.bin" /><Relationship Id="rId101" Type="http://schemas.openxmlformats.org/officeDocument/2006/relationships/image" Target="media/image61.wmf" /><Relationship Id="rId102" Type="http://schemas.openxmlformats.org/officeDocument/2006/relationships/oleObject" Target="embeddings/oleObject38.bin" /><Relationship Id="rId103" Type="http://schemas.openxmlformats.org/officeDocument/2006/relationships/image" Target="media/image62.wmf" /><Relationship Id="rId104" Type="http://schemas.openxmlformats.org/officeDocument/2006/relationships/oleObject" Target="embeddings/oleObject39.bin" /><Relationship Id="rId105" Type="http://schemas.openxmlformats.org/officeDocument/2006/relationships/image" Target="media/image63.wmf" /><Relationship Id="rId106" Type="http://schemas.openxmlformats.org/officeDocument/2006/relationships/oleObject" Target="embeddings/oleObject40.bin" /><Relationship Id="rId107" Type="http://schemas.openxmlformats.org/officeDocument/2006/relationships/image" Target="media/image64.wmf" /><Relationship Id="rId108" Type="http://schemas.openxmlformats.org/officeDocument/2006/relationships/oleObject" Target="embeddings/oleObject41.bin" /><Relationship Id="rId109" Type="http://schemas.openxmlformats.org/officeDocument/2006/relationships/oleObject" Target="embeddings/oleObject42.bin" /><Relationship Id="rId11" Type="http://schemas.openxmlformats.org/officeDocument/2006/relationships/image" Target="media/image5.png" /><Relationship Id="rId110" Type="http://schemas.openxmlformats.org/officeDocument/2006/relationships/image" Target="media/image65.wmf" /><Relationship Id="rId111" Type="http://schemas.openxmlformats.org/officeDocument/2006/relationships/oleObject" Target="embeddings/oleObject43.bin" /><Relationship Id="rId112" Type="http://schemas.openxmlformats.org/officeDocument/2006/relationships/oleObject" Target="embeddings/oleObject44.bin" /><Relationship Id="rId113" Type="http://schemas.openxmlformats.org/officeDocument/2006/relationships/image" Target="media/image66.wmf" /><Relationship Id="rId114" Type="http://schemas.openxmlformats.org/officeDocument/2006/relationships/oleObject" Target="embeddings/oleObject45.bin" /><Relationship Id="rId115" Type="http://schemas.openxmlformats.org/officeDocument/2006/relationships/image" Target="media/image67.wmf" /><Relationship Id="rId116" Type="http://schemas.openxmlformats.org/officeDocument/2006/relationships/oleObject" Target="embeddings/oleObject46.bin" /><Relationship Id="rId117" Type="http://schemas.openxmlformats.org/officeDocument/2006/relationships/oleObject" Target="embeddings/oleObject47.bin" /><Relationship Id="rId118" Type="http://schemas.openxmlformats.org/officeDocument/2006/relationships/oleObject" Target="embeddings/oleObject48.bin" /><Relationship Id="rId119" Type="http://schemas.openxmlformats.org/officeDocument/2006/relationships/oleObject" Target="embeddings/oleObject49.bin" /><Relationship Id="rId12" Type="http://schemas.openxmlformats.org/officeDocument/2006/relationships/image" Target="media/image6.png" /><Relationship Id="rId120" Type="http://schemas.openxmlformats.org/officeDocument/2006/relationships/image" Target="media/image68.wmf" /><Relationship Id="rId121" Type="http://schemas.openxmlformats.org/officeDocument/2006/relationships/oleObject" Target="embeddings/oleObject50.bin" /><Relationship Id="rId122" Type="http://schemas.openxmlformats.org/officeDocument/2006/relationships/image" Target="media/image69.wmf" /><Relationship Id="rId123" Type="http://schemas.openxmlformats.org/officeDocument/2006/relationships/oleObject" Target="embeddings/oleObject51.bin" /><Relationship Id="rId124" Type="http://schemas.openxmlformats.org/officeDocument/2006/relationships/image" Target="media/image70.wmf" /><Relationship Id="rId125" Type="http://schemas.openxmlformats.org/officeDocument/2006/relationships/oleObject" Target="embeddings/oleObject52.bin" /><Relationship Id="rId126" Type="http://schemas.openxmlformats.org/officeDocument/2006/relationships/image" Target="media/image71.wmf" /><Relationship Id="rId127" Type="http://schemas.openxmlformats.org/officeDocument/2006/relationships/oleObject" Target="embeddings/oleObject53.bin" /><Relationship Id="rId128" Type="http://schemas.openxmlformats.org/officeDocument/2006/relationships/image" Target="media/image72.wmf" /><Relationship Id="rId129" Type="http://schemas.openxmlformats.org/officeDocument/2006/relationships/oleObject" Target="embeddings/oleObject54.bin" /><Relationship Id="rId13" Type="http://schemas.openxmlformats.org/officeDocument/2006/relationships/image" Target="media/image7.wmf" /><Relationship Id="rId130" Type="http://schemas.openxmlformats.org/officeDocument/2006/relationships/image" Target="media/image73.png" /><Relationship Id="rId131" Type="http://schemas.openxmlformats.org/officeDocument/2006/relationships/image" Target="media/image74.png" /><Relationship Id="rId132" Type="http://schemas.openxmlformats.org/officeDocument/2006/relationships/image" Target="media/image75.wmf" /><Relationship Id="rId133" Type="http://schemas.openxmlformats.org/officeDocument/2006/relationships/oleObject" Target="embeddings/oleObject55.bin" /><Relationship Id="rId134" Type="http://schemas.openxmlformats.org/officeDocument/2006/relationships/image" Target="media/image76.wmf" /><Relationship Id="rId135" Type="http://schemas.openxmlformats.org/officeDocument/2006/relationships/oleObject" Target="embeddings/oleObject56.bin" /><Relationship Id="rId136" Type="http://schemas.openxmlformats.org/officeDocument/2006/relationships/image" Target="media/image77.png" /><Relationship Id="rId137" Type="http://schemas.openxmlformats.org/officeDocument/2006/relationships/image" Target="media/image78.png" /><Relationship Id="rId138" Type="http://schemas.openxmlformats.org/officeDocument/2006/relationships/oleObject" Target="embeddings/oleObject57.bin" /><Relationship Id="rId139" Type="http://schemas.openxmlformats.org/officeDocument/2006/relationships/oleObject" Target="embeddings/oleObject58.bin" /><Relationship Id="rId14" Type="http://schemas.openxmlformats.org/officeDocument/2006/relationships/image" Target="media/image8.jpeg" /><Relationship Id="rId140" Type="http://schemas.openxmlformats.org/officeDocument/2006/relationships/oleObject" Target="embeddings/oleObject59.bin" /><Relationship Id="rId141" Type="http://schemas.openxmlformats.org/officeDocument/2006/relationships/image" Target="media/image79.png" /><Relationship Id="rId142" Type="http://schemas.openxmlformats.org/officeDocument/2006/relationships/oleObject" Target="embeddings/oleObject60.bin" /><Relationship Id="rId143" Type="http://schemas.openxmlformats.org/officeDocument/2006/relationships/oleObject" Target="embeddings/oleObject61.bin" /><Relationship Id="rId144" Type="http://schemas.openxmlformats.org/officeDocument/2006/relationships/image" Target="media/image80.wmf" /><Relationship Id="rId145" Type="http://schemas.openxmlformats.org/officeDocument/2006/relationships/oleObject" Target="embeddings/oleObject62.bin" /><Relationship Id="rId146" Type="http://schemas.openxmlformats.org/officeDocument/2006/relationships/image" Target="media/image81.wmf" /><Relationship Id="rId147" Type="http://schemas.openxmlformats.org/officeDocument/2006/relationships/oleObject" Target="embeddings/oleObject63.bin" /><Relationship Id="rId148" Type="http://schemas.openxmlformats.org/officeDocument/2006/relationships/image" Target="media/image82.png" /><Relationship Id="rId149" Type="http://schemas.openxmlformats.org/officeDocument/2006/relationships/image" Target="media/image83.png" /><Relationship Id="rId15" Type="http://schemas.openxmlformats.org/officeDocument/2006/relationships/image" Target="media/image9.png" /><Relationship Id="rId150" Type="http://schemas.openxmlformats.org/officeDocument/2006/relationships/image" Target="media/image84.png" /><Relationship Id="rId151" Type="http://schemas.openxmlformats.org/officeDocument/2006/relationships/image" Target="media/image85.png" /><Relationship Id="rId152" Type="http://schemas.openxmlformats.org/officeDocument/2006/relationships/image" Target="media/image86.png" /><Relationship Id="rId153" Type="http://schemas.openxmlformats.org/officeDocument/2006/relationships/image" Target="media/image87.png" /><Relationship Id="rId154" Type="http://schemas.openxmlformats.org/officeDocument/2006/relationships/image" Target="media/image88.png" /><Relationship Id="rId155" Type="http://schemas.openxmlformats.org/officeDocument/2006/relationships/image" Target="media/image89.png" /><Relationship Id="rId156" Type="http://schemas.openxmlformats.org/officeDocument/2006/relationships/image" Target="media/image90.png" /><Relationship Id="rId157" Type="http://schemas.openxmlformats.org/officeDocument/2006/relationships/image" Target="media/image91.wmf" /><Relationship Id="rId158" Type="http://schemas.openxmlformats.org/officeDocument/2006/relationships/oleObject" Target="embeddings/oleObject64.bin" /><Relationship Id="rId159" Type="http://schemas.openxmlformats.org/officeDocument/2006/relationships/oleObject" Target="embeddings/oleObject65.bin" /><Relationship Id="rId16" Type="http://schemas.openxmlformats.org/officeDocument/2006/relationships/image" Target="media/image10.png" /><Relationship Id="rId160" Type="http://schemas.openxmlformats.org/officeDocument/2006/relationships/oleObject" Target="embeddings/oleObject66.bin" /><Relationship Id="rId161" Type="http://schemas.openxmlformats.org/officeDocument/2006/relationships/oleObject" Target="embeddings/oleObject67.bin" /><Relationship Id="rId162" Type="http://schemas.openxmlformats.org/officeDocument/2006/relationships/image" Target="media/image92.wmf" /><Relationship Id="rId163" Type="http://schemas.openxmlformats.org/officeDocument/2006/relationships/oleObject" Target="embeddings/oleObject68.bin" /><Relationship Id="rId164" Type="http://schemas.openxmlformats.org/officeDocument/2006/relationships/oleObject" Target="embeddings/oleObject69.bin" /><Relationship Id="rId165" Type="http://schemas.openxmlformats.org/officeDocument/2006/relationships/oleObject" Target="embeddings/oleObject70.bin" /><Relationship Id="rId166" Type="http://schemas.openxmlformats.org/officeDocument/2006/relationships/oleObject" Target="embeddings/oleObject71.bin" /><Relationship Id="rId167" Type="http://schemas.openxmlformats.org/officeDocument/2006/relationships/image" Target="media/image93.png" /><Relationship Id="rId168" Type="http://schemas.openxmlformats.org/officeDocument/2006/relationships/image" Target="media/image94.wmf" /><Relationship Id="rId169" Type="http://schemas.openxmlformats.org/officeDocument/2006/relationships/oleObject" Target="embeddings/oleObject72.bin" /><Relationship Id="rId17" Type="http://schemas.openxmlformats.org/officeDocument/2006/relationships/image" Target="media/image11.png" /><Relationship Id="rId170" Type="http://schemas.openxmlformats.org/officeDocument/2006/relationships/image" Target="media/image95.png" /><Relationship Id="rId171" Type="http://schemas.openxmlformats.org/officeDocument/2006/relationships/image" Target="media/image96.png" /><Relationship Id="rId172" Type="http://schemas.openxmlformats.org/officeDocument/2006/relationships/image" Target="media/image97.png" /><Relationship Id="rId173" Type="http://schemas.openxmlformats.org/officeDocument/2006/relationships/image" Target="media/image98.png" /><Relationship Id="rId174" Type="http://schemas.openxmlformats.org/officeDocument/2006/relationships/image" Target="media/image99.png" /><Relationship Id="rId175" Type="http://schemas.openxmlformats.org/officeDocument/2006/relationships/image" Target="media/image100.wmf" /><Relationship Id="rId176" Type="http://schemas.openxmlformats.org/officeDocument/2006/relationships/oleObject" Target="embeddings/oleObject73.bin" /><Relationship Id="rId177" Type="http://schemas.openxmlformats.org/officeDocument/2006/relationships/image" Target="media/image101.wmf" /><Relationship Id="rId178" Type="http://schemas.openxmlformats.org/officeDocument/2006/relationships/oleObject" Target="embeddings/oleObject74.bin" /><Relationship Id="rId179" Type="http://schemas.openxmlformats.org/officeDocument/2006/relationships/image" Target="media/image102.wmf" /><Relationship Id="rId18" Type="http://schemas.openxmlformats.org/officeDocument/2006/relationships/image" Target="media/image12.png" /><Relationship Id="rId180" Type="http://schemas.openxmlformats.org/officeDocument/2006/relationships/oleObject" Target="embeddings/oleObject75.bin" /><Relationship Id="rId181" Type="http://schemas.openxmlformats.org/officeDocument/2006/relationships/image" Target="media/image103.png" /><Relationship Id="rId182" Type="http://schemas.openxmlformats.org/officeDocument/2006/relationships/image" Target="media/image104.wmf" /><Relationship Id="rId183" Type="http://schemas.openxmlformats.org/officeDocument/2006/relationships/oleObject" Target="embeddings/oleObject76.bin" /><Relationship Id="rId184" Type="http://schemas.openxmlformats.org/officeDocument/2006/relationships/image" Target="media/image105.wmf" /><Relationship Id="rId185" Type="http://schemas.openxmlformats.org/officeDocument/2006/relationships/oleObject" Target="embeddings/oleObject77.bin" /><Relationship Id="rId186" Type="http://schemas.openxmlformats.org/officeDocument/2006/relationships/oleObject" Target="embeddings/oleObject78.bin" /><Relationship Id="rId187" Type="http://schemas.openxmlformats.org/officeDocument/2006/relationships/image" Target="media/image106.wmf" /><Relationship Id="rId188" Type="http://schemas.openxmlformats.org/officeDocument/2006/relationships/oleObject" Target="embeddings/oleObject79.bin" /><Relationship Id="rId189" Type="http://schemas.openxmlformats.org/officeDocument/2006/relationships/image" Target="media/image107.png" /><Relationship Id="rId19" Type="http://schemas.openxmlformats.org/officeDocument/2006/relationships/image" Target="media/image13.wmf" /><Relationship Id="rId190" Type="http://schemas.openxmlformats.org/officeDocument/2006/relationships/image" Target="media/image108.wmf" /><Relationship Id="rId191" Type="http://schemas.openxmlformats.org/officeDocument/2006/relationships/oleObject" Target="embeddings/oleObject80.bin" /><Relationship Id="rId192" Type="http://schemas.openxmlformats.org/officeDocument/2006/relationships/image" Target="media/image109.wmf" /><Relationship Id="rId193" Type="http://schemas.openxmlformats.org/officeDocument/2006/relationships/oleObject" Target="embeddings/oleObject81.bin" /><Relationship Id="rId194" Type="http://schemas.openxmlformats.org/officeDocument/2006/relationships/oleObject" Target="embeddings/oleObject82.bin" /><Relationship Id="rId195" Type="http://schemas.openxmlformats.org/officeDocument/2006/relationships/oleObject" Target="embeddings/oleObject83.bin" /><Relationship Id="rId196" Type="http://schemas.openxmlformats.org/officeDocument/2006/relationships/image" Target="media/image110.wmf" /><Relationship Id="rId197" Type="http://schemas.openxmlformats.org/officeDocument/2006/relationships/oleObject" Target="embeddings/oleObject84.bin" /><Relationship Id="rId198" Type="http://schemas.openxmlformats.org/officeDocument/2006/relationships/image" Target="media/image111.png" /><Relationship Id="rId199" Type="http://schemas.openxmlformats.org/officeDocument/2006/relationships/image" Target="media/image112.wmf" /><Relationship Id="rId2" Type="http://schemas.openxmlformats.org/officeDocument/2006/relationships/webSettings" Target="webSettings.xml" /><Relationship Id="rId20" Type="http://schemas.openxmlformats.org/officeDocument/2006/relationships/oleObject" Target="embeddings/oleObject4.bin" /><Relationship Id="rId200" Type="http://schemas.openxmlformats.org/officeDocument/2006/relationships/oleObject" Target="embeddings/oleObject85.bin" /><Relationship Id="rId201" Type="http://schemas.openxmlformats.org/officeDocument/2006/relationships/image" Target="media/image113.wmf" /><Relationship Id="rId202" Type="http://schemas.openxmlformats.org/officeDocument/2006/relationships/oleObject" Target="embeddings/oleObject86.bin" /><Relationship Id="rId203" Type="http://schemas.openxmlformats.org/officeDocument/2006/relationships/image" Target="media/image114.wmf" /><Relationship Id="rId204" Type="http://schemas.openxmlformats.org/officeDocument/2006/relationships/oleObject" Target="embeddings/oleObject87.bin" /><Relationship Id="rId205" Type="http://schemas.openxmlformats.org/officeDocument/2006/relationships/image" Target="media/image115.wmf" /><Relationship Id="rId206" Type="http://schemas.openxmlformats.org/officeDocument/2006/relationships/oleObject" Target="embeddings/oleObject88.bin" /><Relationship Id="rId207" Type="http://schemas.openxmlformats.org/officeDocument/2006/relationships/image" Target="media/image116.wmf" /><Relationship Id="rId208" Type="http://schemas.openxmlformats.org/officeDocument/2006/relationships/oleObject" Target="embeddings/oleObject89.bin" /><Relationship Id="rId209" Type="http://schemas.openxmlformats.org/officeDocument/2006/relationships/image" Target="media/image117.wmf" /><Relationship Id="rId21" Type="http://schemas.openxmlformats.org/officeDocument/2006/relationships/image" Target="media/image14.wmf" /><Relationship Id="rId210" Type="http://schemas.openxmlformats.org/officeDocument/2006/relationships/oleObject" Target="embeddings/oleObject90.bin" /><Relationship Id="rId211" Type="http://schemas.openxmlformats.org/officeDocument/2006/relationships/image" Target="media/image118.wmf" /><Relationship Id="rId212" Type="http://schemas.openxmlformats.org/officeDocument/2006/relationships/oleObject" Target="embeddings/oleObject91.bin" /><Relationship Id="rId213" Type="http://schemas.openxmlformats.org/officeDocument/2006/relationships/image" Target="media/image119.wmf" /><Relationship Id="rId214" Type="http://schemas.openxmlformats.org/officeDocument/2006/relationships/oleObject" Target="embeddings/oleObject92.bin" /><Relationship Id="rId215" Type="http://schemas.openxmlformats.org/officeDocument/2006/relationships/image" Target="media/image120.wmf" /><Relationship Id="rId216" Type="http://schemas.openxmlformats.org/officeDocument/2006/relationships/oleObject" Target="embeddings/oleObject93.bin" /><Relationship Id="rId217" Type="http://schemas.openxmlformats.org/officeDocument/2006/relationships/image" Target="media/image121.wmf" /><Relationship Id="rId218" Type="http://schemas.openxmlformats.org/officeDocument/2006/relationships/oleObject" Target="embeddings/oleObject94.bin" /><Relationship Id="rId219" Type="http://schemas.openxmlformats.org/officeDocument/2006/relationships/image" Target="media/image122.wmf" /><Relationship Id="rId22" Type="http://schemas.openxmlformats.org/officeDocument/2006/relationships/oleObject" Target="embeddings/oleObject5.bin" /><Relationship Id="rId220" Type="http://schemas.openxmlformats.org/officeDocument/2006/relationships/oleObject" Target="embeddings/oleObject95.bin" /><Relationship Id="rId221" Type="http://schemas.openxmlformats.org/officeDocument/2006/relationships/image" Target="media/image123.wmf" /><Relationship Id="rId222" Type="http://schemas.openxmlformats.org/officeDocument/2006/relationships/oleObject" Target="embeddings/oleObject96.bin" /><Relationship Id="rId223" Type="http://schemas.openxmlformats.org/officeDocument/2006/relationships/image" Target="media/image124.wmf" /><Relationship Id="rId224" Type="http://schemas.openxmlformats.org/officeDocument/2006/relationships/oleObject" Target="embeddings/oleObject97.bin" /><Relationship Id="rId225" Type="http://schemas.openxmlformats.org/officeDocument/2006/relationships/image" Target="media/image125.wmf" /><Relationship Id="rId226" Type="http://schemas.openxmlformats.org/officeDocument/2006/relationships/oleObject" Target="embeddings/oleObject98.bin" /><Relationship Id="rId227" Type="http://schemas.openxmlformats.org/officeDocument/2006/relationships/image" Target="media/image126.wmf" /><Relationship Id="rId228" Type="http://schemas.openxmlformats.org/officeDocument/2006/relationships/oleObject" Target="embeddings/oleObject99.bin" /><Relationship Id="rId229" Type="http://schemas.openxmlformats.org/officeDocument/2006/relationships/image" Target="media/image127.wmf" /><Relationship Id="rId23" Type="http://schemas.openxmlformats.org/officeDocument/2006/relationships/image" Target="media/image15.wmf" /><Relationship Id="rId230" Type="http://schemas.openxmlformats.org/officeDocument/2006/relationships/oleObject" Target="embeddings/oleObject100.bin" /><Relationship Id="rId231" Type="http://schemas.openxmlformats.org/officeDocument/2006/relationships/oleObject" Target="embeddings/oleObject101.bin" /><Relationship Id="rId232" Type="http://schemas.openxmlformats.org/officeDocument/2006/relationships/image" Target="media/image128.wmf" /><Relationship Id="rId233" Type="http://schemas.openxmlformats.org/officeDocument/2006/relationships/oleObject" Target="embeddings/oleObject102.bin" /><Relationship Id="rId234" Type="http://schemas.openxmlformats.org/officeDocument/2006/relationships/oleObject" Target="embeddings/oleObject103.bin" /><Relationship Id="rId235" Type="http://schemas.openxmlformats.org/officeDocument/2006/relationships/oleObject" Target="embeddings/oleObject104.bin" /><Relationship Id="rId236" Type="http://schemas.openxmlformats.org/officeDocument/2006/relationships/image" Target="media/image129.wmf" /><Relationship Id="rId237" Type="http://schemas.openxmlformats.org/officeDocument/2006/relationships/oleObject" Target="embeddings/oleObject105.bin" /><Relationship Id="rId238" Type="http://schemas.openxmlformats.org/officeDocument/2006/relationships/image" Target="media/image130.wmf" /><Relationship Id="rId239" Type="http://schemas.openxmlformats.org/officeDocument/2006/relationships/oleObject" Target="embeddings/oleObject106.bin" /><Relationship Id="rId24" Type="http://schemas.openxmlformats.org/officeDocument/2006/relationships/oleObject" Target="embeddings/oleObject6.bin" /><Relationship Id="rId240" Type="http://schemas.openxmlformats.org/officeDocument/2006/relationships/header" Target="header1.xml" /><Relationship Id="rId241" Type="http://schemas.openxmlformats.org/officeDocument/2006/relationships/footer" Target="footer1.xml" /><Relationship Id="rId242" Type="http://schemas.openxmlformats.org/officeDocument/2006/relationships/theme" Target="theme/theme1.xml" /><Relationship Id="rId243" Type="http://schemas.openxmlformats.org/officeDocument/2006/relationships/numbering" Target="numbering.xml" /><Relationship Id="rId244" Type="http://schemas.openxmlformats.org/officeDocument/2006/relationships/styles" Target="styles.xml" /><Relationship Id="rId25" Type="http://schemas.openxmlformats.org/officeDocument/2006/relationships/image" Target="media/image16.png" /><Relationship Id="rId26" Type="http://schemas.openxmlformats.org/officeDocument/2006/relationships/image" Target="media/image17.wmf" /><Relationship Id="rId27" Type="http://schemas.openxmlformats.org/officeDocument/2006/relationships/oleObject" Target="embeddings/oleObject7.bin" /><Relationship Id="rId28" Type="http://schemas.openxmlformats.org/officeDocument/2006/relationships/image" Target="media/image18.wmf" /><Relationship Id="rId29" Type="http://schemas.openxmlformats.org/officeDocument/2006/relationships/oleObject" Target="embeddings/oleObject8.bin" /><Relationship Id="rId3" Type="http://schemas.openxmlformats.org/officeDocument/2006/relationships/fontTable" Target="fontTable.xml" /><Relationship Id="rId30" Type="http://schemas.openxmlformats.org/officeDocument/2006/relationships/image" Target="media/image19.wmf" /><Relationship Id="rId31" Type="http://schemas.openxmlformats.org/officeDocument/2006/relationships/oleObject" Target="embeddings/oleObject9.bin" /><Relationship Id="rId32" Type="http://schemas.openxmlformats.org/officeDocument/2006/relationships/image" Target="media/image20.wmf" /><Relationship Id="rId33" Type="http://schemas.openxmlformats.org/officeDocument/2006/relationships/oleObject" Target="embeddings/oleObject10.bin" /><Relationship Id="rId34" Type="http://schemas.openxmlformats.org/officeDocument/2006/relationships/image" Target="media/image21.png" /><Relationship Id="rId35" Type="http://schemas.openxmlformats.org/officeDocument/2006/relationships/image" Target="media/image22.wmf" /><Relationship Id="rId36" Type="http://schemas.openxmlformats.org/officeDocument/2006/relationships/oleObject" Target="embeddings/oleObject11.bin" /><Relationship Id="rId37" Type="http://schemas.openxmlformats.org/officeDocument/2006/relationships/image" Target="media/image23.png" /><Relationship Id="rId38" Type="http://schemas.openxmlformats.org/officeDocument/2006/relationships/image" Target="media/image24.wmf" /><Relationship Id="rId39" Type="http://schemas.openxmlformats.org/officeDocument/2006/relationships/oleObject" Target="embeddings/oleObject12.bin" /><Relationship Id="rId4" Type="http://schemas.openxmlformats.org/officeDocument/2006/relationships/image" Target="media/image1.png" /><Relationship Id="rId40" Type="http://schemas.openxmlformats.org/officeDocument/2006/relationships/oleObject" Target="embeddings/oleObject13.bin" /><Relationship Id="rId41" Type="http://schemas.openxmlformats.org/officeDocument/2006/relationships/image" Target="media/image25.wmf" /><Relationship Id="rId42" Type="http://schemas.openxmlformats.org/officeDocument/2006/relationships/oleObject" Target="embeddings/oleObject14.bin" /><Relationship Id="rId43" Type="http://schemas.openxmlformats.org/officeDocument/2006/relationships/oleObject" Target="embeddings/oleObject15.bin" /><Relationship Id="rId44" Type="http://schemas.openxmlformats.org/officeDocument/2006/relationships/image" Target="media/image26.wmf" /><Relationship Id="rId45" Type="http://schemas.openxmlformats.org/officeDocument/2006/relationships/oleObject" Target="embeddings/oleObject16.bin" /><Relationship Id="rId46" Type="http://schemas.openxmlformats.org/officeDocument/2006/relationships/image" Target="media/image27.png" /><Relationship Id="rId47" Type="http://schemas.openxmlformats.org/officeDocument/2006/relationships/image" Target="media/image28.wmf" /><Relationship Id="rId48" Type="http://schemas.openxmlformats.org/officeDocument/2006/relationships/oleObject" Target="embeddings/oleObject17.bin" /><Relationship Id="rId49" Type="http://schemas.openxmlformats.org/officeDocument/2006/relationships/image" Target="media/image29.wmf" /><Relationship Id="rId5" Type="http://schemas.openxmlformats.org/officeDocument/2006/relationships/image" Target="media/image2.png" /><Relationship Id="rId50" Type="http://schemas.openxmlformats.org/officeDocument/2006/relationships/oleObject" Target="embeddings/oleObject18.bin" /><Relationship Id="rId51" Type="http://schemas.openxmlformats.org/officeDocument/2006/relationships/image" Target="media/image30.wmf" /><Relationship Id="rId52" Type="http://schemas.openxmlformats.org/officeDocument/2006/relationships/oleObject" Target="embeddings/oleObject19.bin" /><Relationship Id="rId53" Type="http://schemas.openxmlformats.org/officeDocument/2006/relationships/image" Target="media/image31.wmf" /><Relationship Id="rId54" Type="http://schemas.openxmlformats.org/officeDocument/2006/relationships/oleObject" Target="embeddings/oleObject20.bin" /><Relationship Id="rId55" Type="http://schemas.openxmlformats.org/officeDocument/2006/relationships/oleObject" Target="embeddings/oleObject21.bin" /><Relationship Id="rId56" Type="http://schemas.openxmlformats.org/officeDocument/2006/relationships/oleObject" Target="embeddings/oleObject22.bin" /><Relationship Id="rId57" Type="http://schemas.openxmlformats.org/officeDocument/2006/relationships/oleObject" Target="embeddings/oleObject23.bin" /><Relationship Id="rId58" Type="http://schemas.openxmlformats.org/officeDocument/2006/relationships/oleObject" Target="embeddings/oleObject24.bin" /><Relationship Id="rId59" Type="http://schemas.openxmlformats.org/officeDocument/2006/relationships/image" Target="media/image32.png" /><Relationship Id="rId6" Type="http://schemas.openxmlformats.org/officeDocument/2006/relationships/image" Target="media/image3.wmf" /><Relationship Id="rId60" Type="http://schemas.openxmlformats.org/officeDocument/2006/relationships/image" Target="media/image33.png" /><Relationship Id="rId61" Type="http://schemas.openxmlformats.org/officeDocument/2006/relationships/image" Target="media/image34.png" /><Relationship Id="rId62" Type="http://schemas.openxmlformats.org/officeDocument/2006/relationships/image" Target="media/image35.png" /><Relationship Id="rId63" Type="http://schemas.openxmlformats.org/officeDocument/2006/relationships/image" Target="media/image36.wmf" /><Relationship Id="rId64" Type="http://schemas.openxmlformats.org/officeDocument/2006/relationships/oleObject" Target="embeddings/oleObject25.bin" /><Relationship Id="rId65" Type="http://schemas.openxmlformats.org/officeDocument/2006/relationships/image" Target="media/image37.wmf" /><Relationship Id="rId66" Type="http://schemas.openxmlformats.org/officeDocument/2006/relationships/oleObject" Target="embeddings/oleObject26.bin" /><Relationship Id="rId67" Type="http://schemas.openxmlformats.org/officeDocument/2006/relationships/image" Target="media/image38.png" /><Relationship Id="rId68" Type="http://schemas.openxmlformats.org/officeDocument/2006/relationships/image" Target="media/image39.wmf" /><Relationship Id="rId69" Type="http://schemas.openxmlformats.org/officeDocument/2006/relationships/oleObject" Target="embeddings/oleObject27.bin" /><Relationship Id="rId7" Type="http://schemas.openxmlformats.org/officeDocument/2006/relationships/oleObject" Target="embeddings/oleObject1.bin" /><Relationship Id="rId70" Type="http://schemas.openxmlformats.org/officeDocument/2006/relationships/image" Target="media/image40.wmf" /><Relationship Id="rId71" Type="http://schemas.openxmlformats.org/officeDocument/2006/relationships/oleObject" Target="embeddings/oleObject28.bin" /><Relationship Id="rId72" Type="http://schemas.openxmlformats.org/officeDocument/2006/relationships/image" Target="media/image41.png" /><Relationship Id="rId73" Type="http://schemas.openxmlformats.org/officeDocument/2006/relationships/image" Target="media/image42.png" /><Relationship Id="rId74" Type="http://schemas.openxmlformats.org/officeDocument/2006/relationships/image" Target="media/image43.png" /><Relationship Id="rId75" Type="http://schemas.openxmlformats.org/officeDocument/2006/relationships/image" Target="media/image44.png" /><Relationship Id="rId76" Type="http://schemas.openxmlformats.org/officeDocument/2006/relationships/image" Target="media/image45.wmf" /><Relationship Id="rId77" Type="http://schemas.openxmlformats.org/officeDocument/2006/relationships/oleObject" Target="embeddings/oleObject29.bin" /><Relationship Id="rId78" Type="http://schemas.openxmlformats.org/officeDocument/2006/relationships/image" Target="media/image46.wmf" /><Relationship Id="rId79" Type="http://schemas.openxmlformats.org/officeDocument/2006/relationships/oleObject" Target="embeddings/oleObject30.bin" /><Relationship Id="rId8" Type="http://schemas.openxmlformats.org/officeDocument/2006/relationships/oleObject" Target="embeddings/oleObject2.bin" /><Relationship Id="rId80" Type="http://schemas.openxmlformats.org/officeDocument/2006/relationships/image" Target="media/image47.png" /><Relationship Id="rId81" Type="http://schemas.openxmlformats.org/officeDocument/2006/relationships/image" Target="media/image48.wmf" /><Relationship Id="rId82" Type="http://schemas.openxmlformats.org/officeDocument/2006/relationships/oleObject" Target="embeddings/oleObject31.bin" /><Relationship Id="rId83" Type="http://schemas.openxmlformats.org/officeDocument/2006/relationships/image" Target="media/image49.wmf" /><Relationship Id="rId84" Type="http://schemas.openxmlformats.org/officeDocument/2006/relationships/oleObject" Target="embeddings/oleObject32.bin" /><Relationship Id="rId85" Type="http://schemas.openxmlformats.org/officeDocument/2006/relationships/image" Target="media/image50.wmf" /><Relationship Id="rId86" Type="http://schemas.openxmlformats.org/officeDocument/2006/relationships/oleObject" Target="embeddings/oleObject33.bin" /><Relationship Id="rId87" Type="http://schemas.openxmlformats.org/officeDocument/2006/relationships/image" Target="media/image51.wmf" /><Relationship Id="rId88" Type="http://schemas.openxmlformats.org/officeDocument/2006/relationships/oleObject" Target="embeddings/oleObject34.bin" /><Relationship Id="rId89" Type="http://schemas.openxmlformats.org/officeDocument/2006/relationships/image" Target="media/image52.wmf" /><Relationship Id="rId9" Type="http://schemas.openxmlformats.org/officeDocument/2006/relationships/oleObject" Target="embeddings/oleObject3.bin" /><Relationship Id="rId90" Type="http://schemas.openxmlformats.org/officeDocument/2006/relationships/oleObject" Target="embeddings/oleObject35.bin" /><Relationship Id="rId91" Type="http://schemas.openxmlformats.org/officeDocument/2006/relationships/image" Target="media/image53.png" /><Relationship Id="rId92" Type="http://schemas.openxmlformats.org/officeDocument/2006/relationships/image" Target="media/image54.png" /><Relationship Id="rId93" Type="http://schemas.openxmlformats.org/officeDocument/2006/relationships/image" Target="media/image55.png" /><Relationship Id="rId94" Type="http://schemas.openxmlformats.org/officeDocument/2006/relationships/image" Target="media/image56.png" /><Relationship Id="rId95" Type="http://schemas.openxmlformats.org/officeDocument/2006/relationships/image" Target="media/image57.png" /><Relationship Id="rId96" Type="http://schemas.openxmlformats.org/officeDocument/2006/relationships/image" Target="media/image58.png" /><Relationship Id="rId97" Type="http://schemas.openxmlformats.org/officeDocument/2006/relationships/image" Target="media/image59.wmf" /><Relationship Id="rId98" Type="http://schemas.openxmlformats.org/officeDocument/2006/relationships/oleObject" Target="embeddings/oleObject36.bin" /><Relationship Id="rId99" Type="http://schemas.openxmlformats.org/officeDocument/2006/relationships/image" Target="media/image60.wmf" /></Relationships>
</file>

<file path=word/_rels/footer1.xml.rels><?xml version="1.0" encoding="utf-8" standalone="yes"?><Relationships xmlns="http://schemas.openxmlformats.org/package/2006/relationships"><Relationship Id="rId1" Type="http://schemas.openxmlformats.org/officeDocument/2006/relationships/image" Target="media/image13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3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21</Pages>
  <Words>5399</Words>
  <Characters>6025</Characters>
  <Application>Microsoft Office Word</Application>
  <DocSecurity>0</DocSecurity>
  <Lines>74</Lines>
  <Paragraphs>21</Paragraphs>
  <ScaleCrop>false</ScaleCrop>
  <Company>北京今日学易科技有限公司(Zxxk.Com)</Company>
  <LinksUpToDate>false</LinksUpToDate>
  <CharactersWithSpaces>6189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9</cp:revision>
  <dcterms:created xsi:type="dcterms:W3CDTF">2019-10-14T02:15:00Z</dcterms:created>
  <dcterms:modified xsi:type="dcterms:W3CDTF">2026-05-21T09:23:43Z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